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993A4">
      <w:pPr>
        <w:pStyle w:val="6"/>
        <w:ind w:left="2935"/>
        <w:rPr>
          <w:sz w:val="20"/>
        </w:rPr>
      </w:pPr>
      <w:r>
        <w:rPr>
          <w:sz w:val="20"/>
        </w:rPr>
        <w:drawing>
          <wp:inline distT="0" distB="0" distL="0" distR="0">
            <wp:extent cx="2548890" cy="106045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057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0B2F6">
      <w:pPr>
        <w:pStyle w:val="6"/>
      </w:pPr>
    </w:p>
    <w:p w14:paraId="22DCEDB5">
      <w:pPr>
        <w:pStyle w:val="6"/>
        <w:spacing w:before="87"/>
      </w:pPr>
    </w:p>
    <w:p w14:paraId="580515EE">
      <w:pPr>
        <w:spacing w:before="1"/>
        <w:ind w:left="1" w:right="1" w:firstLine="0"/>
        <w:jc w:val="center"/>
        <w:rPr>
          <w:b/>
          <w:sz w:val="24"/>
        </w:rPr>
      </w:pPr>
      <w:r>
        <w:rPr>
          <w:b/>
          <w:color w:val="850027"/>
          <w:sz w:val="24"/>
        </w:rPr>
        <w:t>Regionų</w:t>
      </w:r>
      <w:r>
        <w:rPr>
          <w:b/>
          <w:color w:val="850027"/>
          <w:spacing w:val="-6"/>
          <w:sz w:val="24"/>
        </w:rPr>
        <w:t xml:space="preserve"> </w:t>
      </w:r>
      <w:r>
        <w:rPr>
          <w:b/>
          <w:color w:val="850027"/>
          <w:sz w:val="24"/>
        </w:rPr>
        <w:t>plėtros</w:t>
      </w:r>
      <w:r>
        <w:rPr>
          <w:b/>
          <w:color w:val="850027"/>
          <w:spacing w:val="-4"/>
          <w:sz w:val="24"/>
        </w:rPr>
        <w:t xml:space="preserve"> </w:t>
      </w:r>
      <w:r>
        <w:rPr>
          <w:b/>
          <w:color w:val="850027"/>
          <w:spacing w:val="-2"/>
          <w:sz w:val="24"/>
        </w:rPr>
        <w:t>institutas</w:t>
      </w:r>
    </w:p>
    <w:p w14:paraId="65969B4F">
      <w:pPr>
        <w:pStyle w:val="6"/>
        <w:rPr>
          <w:b/>
        </w:rPr>
      </w:pPr>
    </w:p>
    <w:p w14:paraId="68253896">
      <w:pPr>
        <w:pStyle w:val="6"/>
        <w:spacing w:before="1"/>
        <w:rPr>
          <w:b/>
        </w:rPr>
      </w:pPr>
    </w:p>
    <w:p w14:paraId="1CF06C51">
      <w:pPr>
        <w:pStyle w:val="2"/>
        <w:spacing w:line="322" w:lineRule="exact"/>
        <w:ind w:left="1" w:right="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lt-LT"/>
        </w:rPr>
        <w:t>4</w:t>
      </w:r>
      <w:r>
        <w:rPr>
          <w:rFonts w:ascii="Times New Roman" w:hAnsi="Times New Roman"/>
        </w:rPr>
        <w:t>-oji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tarptautinė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tarpdalykinė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mokslinė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konferencija</w:t>
      </w:r>
    </w:p>
    <w:p w14:paraId="226DA20C">
      <w:pPr>
        <w:spacing w:before="0"/>
        <w:ind w:left="1" w:right="1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REGIONAS: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ISTORIJA, KULTŪRA, KALBA</w:t>
      </w:r>
    </w:p>
    <w:p w14:paraId="73087C89">
      <w:pPr>
        <w:pStyle w:val="6"/>
        <w:spacing w:before="277"/>
        <w:ind w:right="1"/>
        <w:jc w:val="center"/>
      </w:pPr>
      <w:r>
        <w:t>202</w:t>
      </w:r>
      <w:r>
        <w:rPr>
          <w:rFonts w:hint="default"/>
          <w:lang w:val="lt-LT"/>
        </w:rPr>
        <w:t>5</w:t>
      </w:r>
      <w:r>
        <w:rPr>
          <w:spacing w:val="-1"/>
        </w:rPr>
        <w:t xml:space="preserve"> </w:t>
      </w:r>
      <w:r>
        <w:t>m. gegužės</w:t>
      </w:r>
      <w:r>
        <w:rPr>
          <w:spacing w:val="-1"/>
        </w:rPr>
        <w:t xml:space="preserve"> </w:t>
      </w:r>
      <w:r>
        <w:t>1</w:t>
      </w:r>
      <w:r>
        <w:rPr>
          <w:rFonts w:hint="default"/>
          <w:lang w:val="lt-LT"/>
        </w:rPr>
        <w:t>5</w:t>
      </w:r>
      <w:r>
        <w:t>–1</w:t>
      </w:r>
      <w:r>
        <w:rPr>
          <w:rFonts w:hint="default"/>
          <w:lang w:val="lt-LT"/>
        </w:rPr>
        <w:t>6</w:t>
      </w:r>
      <w:r>
        <w:t xml:space="preserve"> </w:t>
      </w:r>
      <w:r>
        <w:rPr>
          <w:spacing w:val="-5"/>
        </w:rPr>
        <w:t>d.</w:t>
      </w:r>
    </w:p>
    <w:p w14:paraId="48ACD664">
      <w:pPr>
        <w:pStyle w:val="6"/>
        <w:ind w:left="1" w:right="1"/>
        <w:jc w:val="center"/>
      </w:pPr>
      <w:r>
        <w:rPr>
          <w:spacing w:val="-2"/>
        </w:rPr>
        <w:t>Šiauliai</w:t>
      </w:r>
    </w:p>
    <w:p w14:paraId="39BA41DF">
      <w:pPr>
        <w:pStyle w:val="6"/>
        <w:spacing w:before="230"/>
        <w:ind w:left="112" w:right="112" w:firstLine="523"/>
        <w:jc w:val="both"/>
      </w:pPr>
      <w:r>
        <w:rPr>
          <w:color w:val="1F2023"/>
        </w:rPr>
        <w:t xml:space="preserve">Mokslo grupė </w:t>
      </w:r>
      <w:r>
        <w:t>„Kalbos, literatūros</w:t>
      </w:r>
      <w:r>
        <w:rPr>
          <w:rFonts w:hint="default"/>
          <w:lang w:val="lt-LT"/>
        </w:rPr>
        <w:t xml:space="preserve"> ir </w:t>
      </w:r>
      <w:r>
        <w:t>kultūros tyrimai“ 202</w:t>
      </w:r>
      <w:r>
        <w:rPr>
          <w:rFonts w:hint="default"/>
          <w:lang w:val="lt-LT"/>
        </w:rPr>
        <w:t>5</w:t>
      </w:r>
      <w:r>
        <w:t xml:space="preserve"> m. gegužės 1</w:t>
      </w:r>
      <w:r>
        <w:rPr>
          <w:rFonts w:hint="default"/>
          <w:lang w:val="lt-LT"/>
        </w:rPr>
        <w:t>5</w:t>
      </w:r>
      <w:r>
        <w:t>–1</w:t>
      </w:r>
      <w:r>
        <w:rPr>
          <w:rFonts w:hint="default"/>
          <w:lang w:val="lt-LT"/>
        </w:rPr>
        <w:t>6</w:t>
      </w:r>
      <w:r>
        <w:t xml:space="preserve"> dienomis rengia tarptautinę tarpdalykinę mokslinę konferenciją </w:t>
      </w:r>
      <w:r>
        <w:rPr>
          <w:i/>
        </w:rPr>
        <w:t>Regionas: istorija, kultūra, kalba</w:t>
      </w:r>
      <w:r>
        <w:t>.</w:t>
      </w:r>
    </w:p>
    <w:p w14:paraId="1183BDBB">
      <w:pPr>
        <w:pStyle w:val="6"/>
        <w:ind w:left="112" w:right="111" w:firstLine="710"/>
        <w:jc w:val="both"/>
      </w:pPr>
      <w:r>
        <w:t>Konferencijoje kviečiame dalyvauti įvairių sričių mokslininkus ir aptarti tiriamąjį objektą skirtingais aspektais.</w:t>
      </w:r>
    </w:p>
    <w:p w14:paraId="737BEAD9">
      <w:pPr>
        <w:pStyle w:val="6"/>
        <w:spacing w:before="41"/>
      </w:pPr>
    </w:p>
    <w:p w14:paraId="30B44F65">
      <w:pPr>
        <w:pStyle w:val="6"/>
        <w:ind w:left="112"/>
      </w:pPr>
      <w:r>
        <w:rPr>
          <w:u w:val="single"/>
        </w:rPr>
        <w:t>Siūloma</w:t>
      </w:r>
      <w:r>
        <w:rPr>
          <w:spacing w:val="-3"/>
          <w:u w:val="single"/>
        </w:rPr>
        <w:t xml:space="preserve"> </w:t>
      </w:r>
      <w:r>
        <w:rPr>
          <w:u w:val="single"/>
        </w:rPr>
        <w:t>konferencijos</w:t>
      </w:r>
      <w:r>
        <w:rPr>
          <w:spacing w:val="-2"/>
          <w:u w:val="single"/>
        </w:rPr>
        <w:t xml:space="preserve"> </w:t>
      </w:r>
      <w:r>
        <w:rPr>
          <w:u w:val="single"/>
        </w:rPr>
        <w:t>pranešimų</w:t>
      </w:r>
      <w:r>
        <w:rPr>
          <w:spacing w:val="-2"/>
          <w:u w:val="single"/>
        </w:rPr>
        <w:t xml:space="preserve"> tematika</w:t>
      </w:r>
      <w:r>
        <w:rPr>
          <w:spacing w:val="-2"/>
        </w:rPr>
        <w:t>:</w:t>
      </w:r>
    </w:p>
    <w:p w14:paraId="4495C813">
      <w:pPr>
        <w:pStyle w:val="6"/>
        <w:spacing w:before="41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z w:val="25"/>
        </w:rPr>
        <w:t xml:space="preserve"> </w:t>
      </w:r>
      <w:r>
        <w:t>Regiono</w:t>
      </w:r>
      <w:r>
        <w:rPr>
          <w:spacing w:val="-3"/>
        </w:rPr>
        <w:t xml:space="preserve"> </w:t>
      </w:r>
      <w:r>
        <w:t>tyrimų</w:t>
      </w:r>
      <w:r>
        <w:rPr>
          <w:spacing w:val="-3"/>
        </w:rPr>
        <w:t xml:space="preserve"> </w:t>
      </w:r>
      <w:r>
        <w:t>metodologijos</w:t>
      </w:r>
      <w:r>
        <w:rPr>
          <w:spacing w:val="-3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rPr>
          <w:spacing w:val="-2"/>
        </w:rPr>
        <w:t>metodai.</w:t>
      </w:r>
    </w:p>
    <w:p w14:paraId="7A2C93F9">
      <w:pPr>
        <w:pStyle w:val="6"/>
        <w:spacing w:before="40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pacing w:val="-1"/>
          <w:sz w:val="25"/>
        </w:rPr>
        <w:t xml:space="preserve"> </w:t>
      </w:r>
      <w:r>
        <w:t>Regionai</w:t>
      </w:r>
      <w:r>
        <w:rPr>
          <w:spacing w:val="-4"/>
        </w:rPr>
        <w:t xml:space="preserve"> </w:t>
      </w:r>
      <w:r>
        <w:t>istorijos</w:t>
      </w:r>
      <w:r>
        <w:rPr>
          <w:spacing w:val="-6"/>
        </w:rPr>
        <w:t xml:space="preserve"> </w:t>
      </w:r>
      <w:r>
        <w:rPr>
          <w:spacing w:val="-2"/>
        </w:rPr>
        <w:t>tyrimuose.</w:t>
      </w:r>
    </w:p>
    <w:p w14:paraId="0AC9408A">
      <w:pPr>
        <w:pStyle w:val="6"/>
        <w:spacing w:before="42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z w:val="25"/>
        </w:rPr>
        <w:t xml:space="preserve"> </w:t>
      </w:r>
      <w:r>
        <w:t>Kultūrinė</w:t>
      </w:r>
      <w:r>
        <w:rPr>
          <w:spacing w:val="-3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komunikacinė</w:t>
      </w:r>
      <w:r>
        <w:rPr>
          <w:spacing w:val="-2"/>
        </w:rPr>
        <w:t xml:space="preserve"> </w:t>
      </w:r>
      <w:r>
        <w:t>atmintis</w:t>
      </w:r>
      <w:r>
        <w:rPr>
          <w:spacing w:val="-5"/>
        </w:rPr>
        <w:t xml:space="preserve"> </w:t>
      </w:r>
      <w:r>
        <w:rPr>
          <w:spacing w:val="-2"/>
        </w:rPr>
        <w:t>regione.</w:t>
      </w:r>
    </w:p>
    <w:p w14:paraId="5E74439C">
      <w:pPr>
        <w:pStyle w:val="6"/>
        <w:spacing w:before="40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z w:val="25"/>
        </w:rPr>
        <w:t xml:space="preserve"> </w:t>
      </w:r>
      <w:r>
        <w:t>Regioninė</w:t>
      </w:r>
      <w:r>
        <w:rPr>
          <w:spacing w:val="-2"/>
        </w:rPr>
        <w:t xml:space="preserve"> </w:t>
      </w:r>
      <w:r>
        <w:t>politika</w:t>
      </w:r>
      <w:r>
        <w:rPr>
          <w:spacing w:val="-7"/>
        </w:rPr>
        <w:t xml:space="preserve"> </w:t>
      </w:r>
      <w:r>
        <w:t>ir</w:t>
      </w:r>
      <w:r>
        <w:rPr>
          <w:spacing w:val="-2"/>
        </w:rPr>
        <w:t xml:space="preserve"> valdymas.</w:t>
      </w:r>
    </w:p>
    <w:p w14:paraId="0CD6CB63">
      <w:pPr>
        <w:pStyle w:val="6"/>
        <w:spacing w:before="40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z w:val="25"/>
        </w:rPr>
        <w:t xml:space="preserve"> </w:t>
      </w:r>
      <w:r>
        <w:t>Regionai</w:t>
      </w:r>
      <w:r>
        <w:rPr>
          <w:spacing w:val="-4"/>
        </w:rPr>
        <w:t xml:space="preserve"> </w:t>
      </w:r>
      <w:r>
        <w:t>etnologijos,</w:t>
      </w:r>
      <w:r>
        <w:rPr>
          <w:spacing w:val="-1"/>
        </w:rPr>
        <w:t xml:space="preserve"> </w:t>
      </w:r>
      <w:r>
        <w:t>antropologijos</w:t>
      </w:r>
      <w:r>
        <w:rPr>
          <w:spacing w:val="-4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kultūros</w:t>
      </w:r>
      <w:r>
        <w:rPr>
          <w:spacing w:val="-3"/>
        </w:rPr>
        <w:t xml:space="preserve"> </w:t>
      </w:r>
      <w:r>
        <w:rPr>
          <w:spacing w:val="-2"/>
        </w:rPr>
        <w:t>tyrimuose.</w:t>
      </w:r>
    </w:p>
    <w:p w14:paraId="4BCB7891">
      <w:pPr>
        <w:pStyle w:val="6"/>
        <w:spacing w:before="40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pacing w:val="-2"/>
          <w:sz w:val="25"/>
        </w:rPr>
        <w:t xml:space="preserve"> </w:t>
      </w:r>
      <w:r>
        <w:t>Regioninė</w:t>
      </w:r>
      <w:r>
        <w:rPr>
          <w:spacing w:val="-3"/>
        </w:rPr>
        <w:t xml:space="preserve"> </w:t>
      </w:r>
      <w:r>
        <w:t>tapatybė,</w:t>
      </w:r>
      <w:r>
        <w:rPr>
          <w:spacing w:val="-5"/>
        </w:rPr>
        <w:t xml:space="preserve"> </w:t>
      </w:r>
      <w:r>
        <w:t>mentalitetas,</w:t>
      </w:r>
      <w:r>
        <w:rPr>
          <w:spacing w:val="-4"/>
        </w:rPr>
        <w:t xml:space="preserve"> </w:t>
      </w:r>
      <w:r>
        <w:rPr>
          <w:spacing w:val="-2"/>
        </w:rPr>
        <w:t>savimonė.</w:t>
      </w:r>
    </w:p>
    <w:p w14:paraId="4D2A9017">
      <w:pPr>
        <w:pStyle w:val="6"/>
        <w:spacing w:before="40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pacing w:val="-1"/>
          <w:sz w:val="25"/>
        </w:rPr>
        <w:t xml:space="preserve"> </w:t>
      </w:r>
      <w:r>
        <w:t>Etnografinis</w:t>
      </w:r>
      <w:r>
        <w:rPr>
          <w:spacing w:val="-5"/>
        </w:rPr>
        <w:t xml:space="preserve"> </w:t>
      </w:r>
      <w:r>
        <w:t>regionų</w:t>
      </w:r>
      <w:r>
        <w:rPr>
          <w:spacing w:val="-4"/>
        </w:rPr>
        <w:t xml:space="preserve"> </w:t>
      </w:r>
      <w:r>
        <w:rPr>
          <w:spacing w:val="-2"/>
        </w:rPr>
        <w:t>savitumas.</w:t>
      </w:r>
    </w:p>
    <w:p w14:paraId="1EF97BDE">
      <w:pPr>
        <w:pStyle w:val="6"/>
        <w:spacing w:before="43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z w:val="25"/>
        </w:rPr>
        <w:t xml:space="preserve"> </w:t>
      </w:r>
      <w:r>
        <w:t>Lingvistinė</w:t>
      </w:r>
      <w:r>
        <w:rPr>
          <w:spacing w:val="-2"/>
        </w:rPr>
        <w:t xml:space="preserve"> </w:t>
      </w:r>
      <w:r>
        <w:t>regiono</w:t>
      </w:r>
      <w:r>
        <w:rPr>
          <w:spacing w:val="-3"/>
        </w:rPr>
        <w:t xml:space="preserve"> </w:t>
      </w:r>
      <w:r>
        <w:t>samprata,</w:t>
      </w:r>
      <w:r>
        <w:rPr>
          <w:spacing w:val="-2"/>
        </w:rPr>
        <w:t xml:space="preserve"> </w:t>
      </w:r>
      <w:r>
        <w:t>teritoriniai</w:t>
      </w:r>
      <w:r>
        <w:rPr>
          <w:spacing w:val="-3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socialiniai</w:t>
      </w:r>
      <w:r>
        <w:rPr>
          <w:spacing w:val="-3"/>
        </w:rPr>
        <w:t xml:space="preserve"> </w:t>
      </w:r>
      <w:r>
        <w:t>dialektai,</w:t>
      </w:r>
      <w:r>
        <w:rPr>
          <w:spacing w:val="-3"/>
        </w:rPr>
        <w:t xml:space="preserve"> </w:t>
      </w:r>
      <w:r>
        <w:t>kalbos</w:t>
      </w:r>
      <w:r>
        <w:rPr>
          <w:spacing w:val="-3"/>
        </w:rPr>
        <w:t xml:space="preserve"> </w:t>
      </w:r>
      <w:r>
        <w:rPr>
          <w:spacing w:val="-2"/>
        </w:rPr>
        <w:t>ypatumai.</w:t>
      </w:r>
    </w:p>
    <w:p w14:paraId="4360BDD0">
      <w:pPr>
        <w:pStyle w:val="6"/>
        <w:spacing w:before="40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z w:val="25"/>
        </w:rPr>
        <w:t xml:space="preserve"> </w:t>
      </w:r>
      <w:r>
        <w:t>Regioninė</w:t>
      </w:r>
      <w:r>
        <w:rPr>
          <w:spacing w:val="-2"/>
        </w:rPr>
        <w:t xml:space="preserve"> </w:t>
      </w:r>
      <w:r>
        <w:t>literatūra</w:t>
      </w:r>
      <w:r>
        <w:rPr>
          <w:spacing w:val="-2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regioninis</w:t>
      </w:r>
      <w:r>
        <w:rPr>
          <w:spacing w:val="-3"/>
        </w:rPr>
        <w:t xml:space="preserve"> </w:t>
      </w:r>
      <w:r>
        <w:t>kūrėjas,</w:t>
      </w:r>
      <w:r>
        <w:rPr>
          <w:spacing w:val="-3"/>
        </w:rPr>
        <w:t xml:space="preserve"> </w:t>
      </w:r>
      <w:r>
        <w:t>regionai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regionalumas</w:t>
      </w:r>
      <w:r>
        <w:rPr>
          <w:spacing w:val="-3"/>
        </w:rPr>
        <w:t xml:space="preserve"> </w:t>
      </w:r>
      <w:r>
        <w:rPr>
          <w:spacing w:val="-2"/>
        </w:rPr>
        <w:t>literatūroje.</w:t>
      </w:r>
    </w:p>
    <w:p w14:paraId="28633FE9">
      <w:pPr>
        <w:pStyle w:val="6"/>
        <w:spacing w:before="40"/>
        <w:ind w:left="382"/>
      </w:pPr>
      <w:r>
        <w:rPr>
          <w:rFonts w:ascii="Wingdings 2" w:hAnsi="Wingdings 2"/>
          <w:i/>
          <w:sz w:val="25"/>
        </w:rPr>
        <w:t></w:t>
      </w:r>
      <w:r>
        <w:rPr>
          <w:spacing w:val="3"/>
          <w:sz w:val="25"/>
        </w:rPr>
        <w:t xml:space="preserve"> </w:t>
      </w:r>
      <w:r>
        <w:t>Tradicinio</w:t>
      </w:r>
      <w:r>
        <w:rPr>
          <w:spacing w:val="-3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šiuolaikinio</w:t>
      </w:r>
      <w:r>
        <w:rPr>
          <w:spacing w:val="-3"/>
        </w:rPr>
        <w:t xml:space="preserve"> </w:t>
      </w:r>
      <w:r>
        <w:t>taikomojo</w:t>
      </w:r>
      <w:r>
        <w:rPr>
          <w:spacing w:val="-5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vaizduojamojo</w:t>
      </w:r>
      <w:r>
        <w:rPr>
          <w:spacing w:val="-3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raiška</w:t>
      </w:r>
      <w:r>
        <w:rPr>
          <w:spacing w:val="-3"/>
        </w:rPr>
        <w:t xml:space="preserve"> </w:t>
      </w:r>
      <w:r>
        <w:rPr>
          <w:spacing w:val="-2"/>
        </w:rPr>
        <w:t>regionuose.</w:t>
      </w:r>
    </w:p>
    <w:p w14:paraId="0FA10BF0">
      <w:pPr>
        <w:pStyle w:val="6"/>
        <w:spacing w:before="42"/>
        <w:ind w:left="382"/>
      </w:pPr>
      <w:r>
        <w:rPr>
          <w:rFonts w:ascii="Wingdings 2" w:hAnsi="Wingdings 2"/>
          <w:i/>
          <w:sz w:val="25"/>
        </w:rPr>
        <w:t></w:t>
      </w:r>
      <w:r>
        <w:rPr>
          <w:spacing w:val="1"/>
          <w:sz w:val="25"/>
        </w:rPr>
        <w:t xml:space="preserve"> </w:t>
      </w:r>
      <w:r>
        <w:t>Dizaino</w:t>
      </w:r>
      <w:r>
        <w:rPr>
          <w:spacing w:val="-6"/>
        </w:rPr>
        <w:t xml:space="preserve"> </w:t>
      </w:r>
      <w:r>
        <w:t>sektoriaus</w:t>
      </w:r>
      <w:r>
        <w:rPr>
          <w:spacing w:val="-2"/>
        </w:rPr>
        <w:t xml:space="preserve"> </w:t>
      </w:r>
      <w:r>
        <w:t>plėtros</w:t>
      </w:r>
      <w:r>
        <w:rPr>
          <w:spacing w:val="-4"/>
        </w:rPr>
        <w:t xml:space="preserve"> </w:t>
      </w:r>
      <w:r>
        <w:t>galimybės</w:t>
      </w:r>
      <w:r>
        <w:rPr>
          <w:spacing w:val="-3"/>
        </w:rPr>
        <w:t xml:space="preserve"> </w:t>
      </w:r>
      <w:r>
        <w:rPr>
          <w:spacing w:val="-2"/>
        </w:rPr>
        <w:t>regionuose.</w:t>
      </w:r>
    </w:p>
    <w:p w14:paraId="0C397E2C">
      <w:pPr>
        <w:pStyle w:val="6"/>
        <w:spacing w:before="40"/>
        <w:ind w:left="382"/>
      </w:pPr>
      <w:r>
        <w:rPr>
          <w:rFonts w:ascii="Wingdings 2" w:hAnsi="Wingdings 2"/>
          <w:i/>
          <w:sz w:val="25"/>
        </w:rPr>
        <w:t></w:t>
      </w:r>
      <w:r>
        <w:rPr>
          <w:spacing w:val="1"/>
          <w:sz w:val="25"/>
        </w:rPr>
        <w:t xml:space="preserve"> </w:t>
      </w:r>
      <w:r>
        <w:t>Regionai</w:t>
      </w:r>
      <w:r>
        <w:rPr>
          <w:spacing w:val="-3"/>
        </w:rPr>
        <w:t xml:space="preserve"> </w:t>
      </w:r>
      <w:r>
        <w:t>neformalaus</w:t>
      </w:r>
      <w:r>
        <w:rPr>
          <w:spacing w:val="-4"/>
        </w:rPr>
        <w:t xml:space="preserve"> </w:t>
      </w:r>
      <w:r>
        <w:t>meninio</w:t>
      </w:r>
      <w:r>
        <w:rPr>
          <w:spacing w:val="-4"/>
        </w:rPr>
        <w:t xml:space="preserve"> </w:t>
      </w:r>
      <w:r>
        <w:t>ugdymo</w:t>
      </w:r>
      <w:r>
        <w:rPr>
          <w:spacing w:val="-1"/>
        </w:rPr>
        <w:t xml:space="preserve"> </w:t>
      </w:r>
      <w:r>
        <w:rPr>
          <w:spacing w:val="-2"/>
        </w:rPr>
        <w:t>kontekste.</w:t>
      </w:r>
    </w:p>
    <w:p w14:paraId="0E133676">
      <w:pPr>
        <w:pStyle w:val="6"/>
        <w:spacing w:before="40"/>
        <w:ind w:left="382"/>
      </w:pPr>
      <w:r>
        <w:rPr>
          <w:rFonts w:ascii="Wingdings 2" w:hAnsi="Wingdings 2"/>
          <w:i/>
          <w:sz w:val="25"/>
        </w:rPr>
        <w:t></w:t>
      </w:r>
      <w:r>
        <w:rPr>
          <w:spacing w:val="1"/>
          <w:sz w:val="25"/>
        </w:rPr>
        <w:t xml:space="preserve"> </w:t>
      </w:r>
      <w:r>
        <w:t>Muzikinio</w:t>
      </w:r>
      <w:r>
        <w:rPr>
          <w:spacing w:val="-6"/>
        </w:rPr>
        <w:t xml:space="preserve"> </w:t>
      </w:r>
      <w:r>
        <w:t>folkloro</w:t>
      </w:r>
      <w:r>
        <w:rPr>
          <w:spacing w:val="-2"/>
        </w:rPr>
        <w:t xml:space="preserve"> </w:t>
      </w:r>
      <w:r>
        <w:t>specifika</w:t>
      </w:r>
      <w:r>
        <w:rPr>
          <w:spacing w:val="-2"/>
        </w:rPr>
        <w:t xml:space="preserve"> regionuose.</w:t>
      </w:r>
    </w:p>
    <w:p w14:paraId="4B327EA1">
      <w:pPr>
        <w:pStyle w:val="6"/>
        <w:spacing w:before="40"/>
        <w:ind w:left="382"/>
      </w:pPr>
      <w:r>
        <w:rPr>
          <w:rFonts w:ascii="Wingdings 2" w:hAnsi="Wingdings 2"/>
          <w:i/>
          <w:sz w:val="25"/>
        </w:rPr>
        <w:t></w:t>
      </w:r>
      <w:r>
        <w:rPr>
          <w:spacing w:val="2"/>
          <w:sz w:val="25"/>
        </w:rPr>
        <w:t xml:space="preserve"> </w:t>
      </w:r>
      <w:r>
        <w:t>Profesionaliosios</w:t>
      </w:r>
      <w:r>
        <w:rPr>
          <w:spacing w:val="-2"/>
        </w:rPr>
        <w:t xml:space="preserve"> </w:t>
      </w:r>
      <w:r>
        <w:t>muzikos</w:t>
      </w:r>
      <w:r>
        <w:rPr>
          <w:spacing w:val="-3"/>
        </w:rPr>
        <w:t xml:space="preserve"> </w:t>
      </w:r>
      <w:r>
        <w:t>kūrimo,</w:t>
      </w:r>
      <w:r>
        <w:rPr>
          <w:spacing w:val="-6"/>
        </w:rPr>
        <w:t xml:space="preserve"> </w:t>
      </w:r>
      <w:r>
        <w:t>sklaidos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percepcijos</w:t>
      </w:r>
      <w:r>
        <w:rPr>
          <w:spacing w:val="-3"/>
        </w:rPr>
        <w:t xml:space="preserve"> </w:t>
      </w:r>
      <w:r>
        <w:t>ypatumai</w:t>
      </w:r>
      <w:r>
        <w:rPr>
          <w:spacing w:val="-2"/>
        </w:rPr>
        <w:t xml:space="preserve"> regionuose.</w:t>
      </w:r>
    </w:p>
    <w:p w14:paraId="39DDAE86">
      <w:pPr>
        <w:pStyle w:val="6"/>
        <w:spacing w:before="40"/>
      </w:pPr>
    </w:p>
    <w:p w14:paraId="63AE57A2">
      <w:pPr>
        <w:pStyle w:val="6"/>
        <w:ind w:left="112"/>
      </w:pPr>
      <w:r>
        <w:t>Konferencijos</w:t>
      </w:r>
      <w:r>
        <w:rPr>
          <w:spacing w:val="-1"/>
        </w:rPr>
        <w:t xml:space="preserve"> </w:t>
      </w:r>
      <w:r>
        <w:t>kalbos:</w:t>
      </w:r>
      <w:r>
        <w:rPr>
          <w:spacing w:val="-3"/>
        </w:rPr>
        <w:t xml:space="preserve"> </w:t>
      </w:r>
      <w:r>
        <w:t>lietuvių,</w:t>
      </w:r>
      <w:r>
        <w:rPr>
          <w:spacing w:val="-2"/>
        </w:rPr>
        <w:t xml:space="preserve"> anglų.</w:t>
      </w:r>
    </w:p>
    <w:p w14:paraId="06804740">
      <w:pPr>
        <w:pStyle w:val="6"/>
      </w:pPr>
    </w:p>
    <w:p w14:paraId="66341B67">
      <w:pPr>
        <w:pStyle w:val="6"/>
        <w:ind w:left="112"/>
      </w:pPr>
      <w:r>
        <w:t>Konferencija</w:t>
      </w:r>
      <w:r>
        <w:rPr>
          <w:spacing w:val="-7"/>
        </w:rPr>
        <w:t xml:space="preserve"> </w:t>
      </w:r>
      <w:r>
        <w:t>vyks</w:t>
      </w:r>
      <w:r>
        <w:rPr>
          <w:spacing w:val="-3"/>
        </w:rPr>
        <w:t xml:space="preserve"> </w:t>
      </w:r>
      <w:r>
        <w:t>Šiaulių</w:t>
      </w:r>
      <w:r>
        <w:rPr>
          <w:spacing w:val="-6"/>
        </w:rPr>
        <w:t xml:space="preserve"> </w:t>
      </w:r>
      <w:r>
        <w:t>akademijoje</w:t>
      </w:r>
      <w:r>
        <w:rPr>
          <w:spacing w:val="-6"/>
        </w:rPr>
        <w:t xml:space="preserve"> </w:t>
      </w:r>
      <w:r>
        <w:t>(Vytauto</w:t>
      </w:r>
      <w:r>
        <w:rPr>
          <w:spacing w:val="-4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84,</w:t>
      </w:r>
      <w:r>
        <w:rPr>
          <w:spacing w:val="-5"/>
        </w:rPr>
        <w:t xml:space="preserve"> </w:t>
      </w:r>
      <w:r>
        <w:t>Šiauliai)</w:t>
      </w:r>
      <w:r>
        <w:rPr>
          <w:spacing w:val="-7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i/>
        </w:rPr>
        <w:t>Microsoft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Teams</w:t>
      </w:r>
      <w:r>
        <w:rPr>
          <w:spacing w:val="-2"/>
        </w:rPr>
        <w:t>.</w:t>
      </w:r>
    </w:p>
    <w:p w14:paraId="75BEEE4C">
      <w:pPr>
        <w:spacing w:after="0"/>
        <w:sectPr>
          <w:type w:val="continuous"/>
          <w:pgSz w:w="11910" w:h="16840"/>
          <w:pgMar w:top="1120" w:right="1020" w:bottom="280" w:left="1020" w:header="720" w:footer="720" w:gutter="0"/>
          <w:cols w:space="720" w:num="1"/>
        </w:sectPr>
      </w:pPr>
    </w:p>
    <w:p w14:paraId="3347AB13">
      <w:pPr>
        <w:spacing w:before="75"/>
        <w:ind w:left="112" w:right="0" w:firstLine="0"/>
        <w:jc w:val="left"/>
        <w:rPr>
          <w:sz w:val="24"/>
        </w:rPr>
      </w:pPr>
      <w:r>
        <w:rPr>
          <w:b/>
          <w:sz w:val="24"/>
        </w:rPr>
        <w:t>Konferencijos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dalyvio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mokestis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50,00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Eur</w:t>
      </w:r>
    </w:p>
    <w:p w14:paraId="68A6454F">
      <w:pPr>
        <w:pStyle w:val="3"/>
        <w:ind w:left="112"/>
        <w:rPr>
          <w:b w:val="0"/>
        </w:rPr>
      </w:pPr>
      <w:r>
        <w:rPr>
          <w:spacing w:val="-2"/>
        </w:rPr>
        <w:t>Gavėjas</w:t>
      </w:r>
      <w:r>
        <w:rPr>
          <w:b w:val="0"/>
          <w:spacing w:val="-2"/>
        </w:rPr>
        <w:t>:</w:t>
      </w:r>
    </w:p>
    <w:p w14:paraId="691C4E54">
      <w:pPr>
        <w:pStyle w:val="6"/>
        <w:ind w:left="112"/>
        <w:rPr>
          <w:highlight w:val="none"/>
        </w:rPr>
      </w:pPr>
      <w:r>
        <w:rPr>
          <w:highlight w:val="none"/>
        </w:rPr>
        <w:t>Vilniaus</w:t>
      </w:r>
      <w:r>
        <w:rPr>
          <w:spacing w:val="-2"/>
          <w:highlight w:val="none"/>
        </w:rPr>
        <w:t xml:space="preserve"> universitetas</w:t>
      </w:r>
    </w:p>
    <w:p w14:paraId="0E9EAE0B">
      <w:pPr>
        <w:pStyle w:val="6"/>
        <w:ind w:left="112" w:right="5960"/>
        <w:rPr>
          <w:highlight w:val="none"/>
        </w:rPr>
      </w:pPr>
      <w:r>
        <w:rPr>
          <w:highlight w:val="none"/>
        </w:rPr>
        <w:t>Universiteto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g.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3,</w:t>
      </w:r>
      <w:r>
        <w:rPr>
          <w:spacing w:val="-9"/>
          <w:highlight w:val="none"/>
        </w:rPr>
        <w:t xml:space="preserve"> </w:t>
      </w:r>
      <w:r>
        <w:rPr>
          <w:highlight w:val="none"/>
        </w:rPr>
        <w:t>Vilnius,</w:t>
      </w:r>
      <w:r>
        <w:rPr>
          <w:spacing w:val="-12"/>
          <w:highlight w:val="none"/>
        </w:rPr>
        <w:t xml:space="preserve"> </w:t>
      </w:r>
      <w:r>
        <w:rPr>
          <w:highlight w:val="none"/>
        </w:rPr>
        <w:t xml:space="preserve">LT-01513 </w:t>
      </w:r>
    </w:p>
    <w:p w14:paraId="7A9283A0">
      <w:pPr>
        <w:pStyle w:val="6"/>
        <w:ind w:left="112" w:right="5960"/>
        <w:rPr>
          <w:highlight w:val="none"/>
        </w:rPr>
      </w:pPr>
      <w:r>
        <w:rPr>
          <w:highlight w:val="none"/>
        </w:rPr>
        <w:t>Įm. kodas 211950810</w:t>
      </w:r>
    </w:p>
    <w:p w14:paraId="5778DD44">
      <w:pPr>
        <w:pStyle w:val="6"/>
        <w:ind w:left="112"/>
        <w:rPr>
          <w:highlight w:val="none"/>
        </w:rPr>
      </w:pPr>
      <w:r>
        <w:rPr>
          <w:highlight w:val="none"/>
        </w:rPr>
        <w:t>A/s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nr.</w:t>
      </w:r>
      <w:r>
        <w:rPr>
          <w:spacing w:val="1"/>
          <w:highlight w:val="none"/>
        </w:rPr>
        <w:t xml:space="preserve"> </w:t>
      </w:r>
      <w:r>
        <w:rPr>
          <w:spacing w:val="-2"/>
          <w:highlight w:val="none"/>
        </w:rPr>
        <w:t>LT247044060001101392</w:t>
      </w:r>
    </w:p>
    <w:p w14:paraId="56D040B6">
      <w:pPr>
        <w:pStyle w:val="6"/>
        <w:ind w:left="112"/>
        <w:rPr>
          <w:highlight w:val="none"/>
        </w:rPr>
      </w:pPr>
      <w:r>
        <w:rPr>
          <w:highlight w:val="none"/>
        </w:rPr>
        <w:t>AB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SEB</w:t>
      </w:r>
      <w:r>
        <w:rPr>
          <w:spacing w:val="-1"/>
          <w:highlight w:val="none"/>
        </w:rPr>
        <w:t xml:space="preserve"> </w:t>
      </w:r>
      <w:r>
        <w:rPr>
          <w:spacing w:val="-2"/>
          <w:highlight w:val="none"/>
        </w:rPr>
        <w:t>bankas</w:t>
      </w:r>
    </w:p>
    <w:p w14:paraId="63A05677">
      <w:pPr>
        <w:spacing w:before="0"/>
        <w:ind w:left="112" w:right="0" w:firstLine="0"/>
        <w:jc w:val="left"/>
        <w:rPr>
          <w:sz w:val="24"/>
          <w:highlight w:val="none"/>
        </w:rPr>
      </w:pPr>
      <w:r>
        <w:rPr>
          <w:b/>
          <w:sz w:val="24"/>
          <w:highlight w:val="none"/>
        </w:rPr>
        <w:t>Mokėjimo</w:t>
      </w:r>
      <w:r>
        <w:rPr>
          <w:b/>
          <w:spacing w:val="-2"/>
          <w:sz w:val="24"/>
          <w:highlight w:val="none"/>
        </w:rPr>
        <w:t xml:space="preserve"> </w:t>
      </w:r>
      <w:r>
        <w:rPr>
          <w:b/>
          <w:sz w:val="24"/>
          <w:highlight w:val="none"/>
        </w:rPr>
        <w:t>paskirtis</w:t>
      </w:r>
      <w:r>
        <w:rPr>
          <w:b/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(būtina</w:t>
      </w:r>
      <w:r>
        <w:rPr>
          <w:spacing w:val="-2"/>
          <w:sz w:val="24"/>
          <w:highlight w:val="none"/>
        </w:rPr>
        <w:t xml:space="preserve"> įrašyti):</w:t>
      </w:r>
    </w:p>
    <w:p w14:paraId="05A3C342">
      <w:pPr>
        <w:spacing w:before="0"/>
        <w:ind w:left="112" w:right="0" w:firstLine="0"/>
        <w:jc w:val="left"/>
        <w:rPr>
          <w:sz w:val="24"/>
          <w:highlight w:val="none"/>
        </w:rPr>
      </w:pPr>
      <w:r>
        <w:rPr>
          <w:sz w:val="24"/>
          <w:highlight w:val="none"/>
        </w:rPr>
        <w:t>Konferencijos</w:t>
      </w:r>
      <w:r>
        <w:rPr>
          <w:rFonts w:hint="default"/>
          <w:sz w:val="24"/>
          <w:highlight w:val="none"/>
          <w:lang w:val="en-US"/>
        </w:rPr>
        <w:t xml:space="preserve"> </w:t>
      </w:r>
      <w:r>
        <w:rPr>
          <w:sz w:val="24"/>
          <w:highlight w:val="none"/>
        </w:rPr>
        <w:t>nr.</w:t>
      </w:r>
      <w:r>
        <w:rPr>
          <w:spacing w:val="-3"/>
          <w:sz w:val="24"/>
          <w:highlight w:val="none"/>
        </w:rPr>
        <w:t xml:space="preserve"> </w:t>
      </w:r>
      <w:r>
        <w:rPr>
          <w:b/>
          <w:bCs/>
          <w:sz w:val="24"/>
          <w:highlight w:val="none"/>
        </w:rPr>
        <w:t>ŠA-202</w:t>
      </w:r>
      <w:r>
        <w:rPr>
          <w:rFonts w:hint="default"/>
          <w:b/>
          <w:bCs/>
          <w:sz w:val="24"/>
          <w:highlight w:val="none"/>
          <w:lang w:val="en-US"/>
        </w:rPr>
        <w:t>5</w:t>
      </w:r>
      <w:r>
        <w:rPr>
          <w:b/>
          <w:bCs/>
          <w:sz w:val="24"/>
          <w:highlight w:val="none"/>
        </w:rPr>
        <w:t>-05-000</w:t>
      </w:r>
      <w:r>
        <w:rPr>
          <w:rFonts w:hint="default"/>
          <w:b/>
          <w:bCs/>
          <w:sz w:val="24"/>
          <w:highlight w:val="none"/>
          <w:lang w:val="en-US"/>
        </w:rPr>
        <w:t>1</w:t>
      </w:r>
      <w:r>
        <w:rPr>
          <w:sz w:val="24"/>
          <w:highlight w:val="none"/>
        </w:rPr>
        <w:t xml:space="preserve"> dalyvio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(</w:t>
      </w:r>
      <w:r>
        <w:rPr>
          <w:i/>
          <w:sz w:val="24"/>
          <w:highlight w:val="none"/>
        </w:rPr>
        <w:t>vardas,</w:t>
      </w:r>
      <w:r>
        <w:rPr>
          <w:i/>
          <w:spacing w:val="-2"/>
          <w:sz w:val="24"/>
          <w:highlight w:val="none"/>
        </w:rPr>
        <w:t xml:space="preserve"> </w:t>
      </w:r>
      <w:r>
        <w:rPr>
          <w:i/>
          <w:sz w:val="24"/>
          <w:highlight w:val="none"/>
        </w:rPr>
        <w:t>pavardė</w:t>
      </w:r>
      <w:r>
        <w:rPr>
          <w:sz w:val="24"/>
          <w:highlight w:val="none"/>
        </w:rPr>
        <w:t>)</w:t>
      </w:r>
      <w:r>
        <w:rPr>
          <w:spacing w:val="-3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mokestis.</w:t>
      </w:r>
    </w:p>
    <w:p w14:paraId="745D6325">
      <w:pPr>
        <w:pStyle w:val="6"/>
        <w:ind w:left="112"/>
        <w:rPr>
          <w:highlight w:val="yellow"/>
        </w:rPr>
      </w:pPr>
    </w:p>
    <w:p w14:paraId="02DECE17">
      <w:pPr>
        <w:pStyle w:val="6"/>
        <w:ind w:left="112"/>
        <w:rPr>
          <w:sz w:val="24"/>
        </w:rPr>
      </w:pPr>
      <w:r>
        <w:t>Konferencijos</w:t>
      </w:r>
      <w:r>
        <w:rPr>
          <w:spacing w:val="60"/>
        </w:rPr>
        <w:t xml:space="preserve"> </w:t>
      </w:r>
      <w:r>
        <w:t>pranešimų</w:t>
      </w:r>
      <w:r>
        <w:rPr>
          <w:spacing w:val="59"/>
        </w:rPr>
        <w:t xml:space="preserve"> </w:t>
      </w:r>
      <w:r>
        <w:t>pagrindu</w:t>
      </w:r>
      <w:r>
        <w:rPr>
          <w:spacing w:val="59"/>
        </w:rPr>
        <w:t xml:space="preserve"> </w:t>
      </w:r>
      <w:r>
        <w:t>parengti</w:t>
      </w:r>
      <w:r>
        <w:rPr>
          <w:spacing w:val="59"/>
        </w:rPr>
        <w:t xml:space="preserve"> </w:t>
      </w:r>
      <w:r>
        <w:t>straipsniai</w:t>
      </w:r>
      <w:r>
        <w:rPr>
          <w:spacing w:val="60"/>
        </w:rPr>
        <w:t xml:space="preserve"> </w:t>
      </w:r>
      <w:r>
        <w:t>bus</w:t>
      </w:r>
      <w:r>
        <w:rPr>
          <w:spacing w:val="59"/>
        </w:rPr>
        <w:t xml:space="preserve"> </w:t>
      </w:r>
      <w:r>
        <w:t>spausdinami</w:t>
      </w:r>
      <w:r>
        <w:rPr>
          <w:spacing w:val="57"/>
        </w:rPr>
        <w:t xml:space="preserve"> </w:t>
      </w:r>
      <w:r>
        <w:t>elektroniniame</w:t>
      </w:r>
      <w:r>
        <w:rPr>
          <w:spacing w:val="61"/>
        </w:rPr>
        <w:t xml:space="preserve"> </w:t>
      </w:r>
      <w:r>
        <w:rPr>
          <w:spacing w:val="-2"/>
        </w:rPr>
        <w:t>žurnale</w:t>
      </w:r>
      <w:r>
        <w:rPr>
          <w:rFonts w:hint="default"/>
          <w:spacing w:val="-2"/>
          <w:lang w:val="en-US"/>
        </w:rPr>
        <w:t xml:space="preserve"> </w:t>
      </w:r>
      <w:r>
        <w:rPr>
          <w:i/>
          <w:sz w:val="24"/>
        </w:rPr>
        <w:t>Acta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humanitarica academiae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Saulensis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(ISSN</w:t>
      </w:r>
      <w:r>
        <w:rPr>
          <w:spacing w:val="-3"/>
          <w:sz w:val="24"/>
        </w:rPr>
        <w:t xml:space="preserve"> </w:t>
      </w:r>
      <w:r>
        <w:rPr>
          <w:sz w:val="24"/>
        </w:rPr>
        <w:t>2783-</w:t>
      </w:r>
      <w:r>
        <w:rPr>
          <w:spacing w:val="-2"/>
          <w:sz w:val="24"/>
        </w:rPr>
        <w:t>6789).</w:t>
      </w:r>
    </w:p>
    <w:p w14:paraId="6EC1E6B5">
      <w:pPr>
        <w:pStyle w:val="6"/>
      </w:pPr>
    </w:p>
    <w:p w14:paraId="6AB7C091">
      <w:pPr>
        <w:pStyle w:val="6"/>
        <w:ind w:left="112" w:right="196"/>
      </w:pPr>
      <w:r>
        <w:t xml:space="preserve">Dalyvio anketų su pranešimo anotacija (200–300 žodžių) lauksime </w:t>
      </w:r>
      <w:r>
        <w:rPr>
          <w:b/>
        </w:rPr>
        <w:t>iki 202</w:t>
      </w:r>
      <w:r>
        <w:rPr>
          <w:rFonts w:hint="default"/>
          <w:b/>
          <w:lang w:val="lt-LT"/>
        </w:rPr>
        <w:t>5</w:t>
      </w:r>
      <w:r>
        <w:rPr>
          <w:b/>
        </w:rPr>
        <w:t xml:space="preserve"> m. balandžio </w:t>
      </w:r>
      <w:r>
        <w:rPr>
          <w:rFonts w:hint="default"/>
          <w:b/>
          <w:lang w:val="lt-LT"/>
        </w:rPr>
        <w:t>17</w:t>
      </w:r>
      <w:r>
        <w:rPr>
          <w:b/>
        </w:rPr>
        <w:t xml:space="preserve"> d</w:t>
      </w:r>
      <w:r>
        <w:t xml:space="preserve">. </w:t>
      </w:r>
    </w:p>
    <w:p w14:paraId="6B0A564E">
      <w:pPr>
        <w:pStyle w:val="6"/>
        <w:ind w:left="112" w:right="196"/>
        <w:rPr>
          <w:rFonts w:hint="default"/>
          <w:lang w:val="lt-LT"/>
        </w:rPr>
      </w:pPr>
      <w:r>
        <w:rPr>
          <w:rFonts w:hint="default"/>
          <w:lang w:val="lt-LT"/>
        </w:rPr>
        <w:t xml:space="preserve">Prieiga per internetą: </w:t>
      </w:r>
      <w:r>
        <w:rPr>
          <w:rFonts w:hint="default"/>
          <w:lang w:val="lt-LT"/>
        </w:rPr>
        <w:fldChar w:fldCharType="begin"/>
      </w:r>
      <w:r>
        <w:rPr>
          <w:rFonts w:hint="default"/>
          <w:lang w:val="lt-LT"/>
        </w:rPr>
        <w:instrText xml:space="preserve"> HYPERLINK "https://www.sa.vu.lt/renginiai/1769-14-oji-tarptautine-tarpdalykine-moksline-konferencija-regionas-istorija-kultura-kalba" </w:instrText>
      </w:r>
      <w:r>
        <w:rPr>
          <w:rFonts w:hint="default"/>
          <w:lang w:val="lt-LT"/>
        </w:rPr>
        <w:fldChar w:fldCharType="separate"/>
      </w:r>
      <w:r>
        <w:rPr>
          <w:rStyle w:val="7"/>
          <w:rFonts w:hint="default"/>
          <w:lang w:val="lt-LT"/>
        </w:rPr>
        <w:t>https://www.sa.vu.lt/renginiai/1769-14-oji-tarptautine-tarpdalykine-moksline-konferencija-regionas-istorija-kultura-kalba</w:t>
      </w:r>
      <w:r>
        <w:rPr>
          <w:rFonts w:hint="default"/>
          <w:lang w:val="lt-LT"/>
        </w:rPr>
        <w:fldChar w:fldCharType="end"/>
      </w:r>
      <w:r>
        <w:rPr>
          <w:rFonts w:hint="default"/>
          <w:lang w:val="lt-LT"/>
        </w:rPr>
        <w:t xml:space="preserve"> </w:t>
      </w:r>
    </w:p>
    <w:p w14:paraId="09154152">
      <w:pPr>
        <w:pStyle w:val="6"/>
        <w:ind w:left="112"/>
      </w:pPr>
      <w:r>
        <w:t>Anketas siųsti</w:t>
      </w:r>
      <w:r>
        <w:rPr>
          <w:spacing w:val="-3"/>
        </w:rPr>
        <w:t xml:space="preserve"> </w:t>
      </w:r>
      <w:r>
        <w:t>adresu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"mailto:regin.kvasyte@sa.vu.lt"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regina.kvasyte@sa.vu.lt</w:t>
      </w:r>
      <w:r>
        <w:rPr>
          <w:color w:val="0000FF"/>
          <w:spacing w:val="-2"/>
          <w:u w:val="single" w:color="0000FF"/>
        </w:rPr>
        <w:fldChar w:fldCharType="end"/>
      </w:r>
    </w:p>
    <w:p w14:paraId="0588B3B7">
      <w:pPr>
        <w:spacing w:before="0"/>
        <w:ind w:left="112" w:right="0" w:firstLine="0"/>
        <w:jc w:val="left"/>
        <w:rPr>
          <w:b/>
          <w:sz w:val="24"/>
        </w:rPr>
      </w:pPr>
      <w:r>
        <w:rPr>
          <w:sz w:val="24"/>
        </w:rPr>
        <w:t>Apie</w:t>
      </w:r>
      <w:r>
        <w:rPr>
          <w:spacing w:val="-1"/>
          <w:sz w:val="24"/>
        </w:rPr>
        <w:t xml:space="preserve"> </w:t>
      </w:r>
      <w:r>
        <w:rPr>
          <w:sz w:val="24"/>
        </w:rPr>
        <w:t>pranešimų</w:t>
      </w:r>
      <w:r>
        <w:rPr>
          <w:spacing w:val="-1"/>
          <w:sz w:val="24"/>
        </w:rPr>
        <w:t xml:space="preserve"> </w:t>
      </w:r>
      <w:r>
        <w:rPr>
          <w:sz w:val="24"/>
        </w:rPr>
        <w:t>įtraukimą</w:t>
      </w:r>
      <w:r>
        <w:rPr>
          <w:spacing w:val="-2"/>
          <w:sz w:val="24"/>
        </w:rPr>
        <w:t xml:space="preserve"> </w:t>
      </w:r>
      <w:r>
        <w:rPr>
          <w:sz w:val="24"/>
        </w:rPr>
        <w:t>į</w:t>
      </w:r>
      <w:r>
        <w:rPr>
          <w:spacing w:val="-2"/>
          <w:sz w:val="24"/>
        </w:rPr>
        <w:t xml:space="preserve"> </w:t>
      </w:r>
      <w:r>
        <w:rPr>
          <w:sz w:val="24"/>
        </w:rPr>
        <w:t>konferencijos</w:t>
      </w:r>
      <w:r>
        <w:rPr>
          <w:spacing w:val="-1"/>
          <w:sz w:val="24"/>
        </w:rPr>
        <w:t xml:space="preserve"> </w:t>
      </w:r>
      <w:r>
        <w:rPr>
          <w:sz w:val="24"/>
        </w:rPr>
        <w:t>programą informuosime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iki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>
        <w:rPr>
          <w:rFonts w:hint="default"/>
          <w:b/>
          <w:sz w:val="24"/>
          <w:lang w:val="lt-LT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-1"/>
          <w:sz w:val="24"/>
        </w:rPr>
        <w:t xml:space="preserve"> </w:t>
      </w:r>
      <w:r>
        <w:rPr>
          <w:rFonts w:hint="default"/>
          <w:b/>
          <w:spacing w:val="-1"/>
          <w:sz w:val="24"/>
          <w:lang w:val="lt-LT"/>
        </w:rPr>
        <w:t>balandžio 30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d.</w:t>
      </w:r>
    </w:p>
    <w:p w14:paraId="19764951">
      <w:pPr>
        <w:pStyle w:val="6"/>
        <w:rPr>
          <w:b/>
        </w:rPr>
      </w:pPr>
    </w:p>
    <w:p w14:paraId="2C95EDE8">
      <w:pPr>
        <w:pStyle w:val="6"/>
        <w:rPr>
          <w:b/>
        </w:rPr>
      </w:pPr>
    </w:p>
    <w:p w14:paraId="355E1C40">
      <w:pPr>
        <w:pStyle w:val="6"/>
        <w:rPr>
          <w:b/>
        </w:rPr>
      </w:pPr>
    </w:p>
    <w:p w14:paraId="06C1EBA3">
      <w:pPr>
        <w:pStyle w:val="6"/>
        <w:rPr>
          <w:b/>
        </w:rPr>
      </w:pPr>
    </w:p>
    <w:p w14:paraId="7C2C9B85">
      <w:pPr>
        <w:pStyle w:val="6"/>
        <w:rPr>
          <w:b/>
        </w:rPr>
      </w:pPr>
    </w:p>
    <w:p w14:paraId="4484FA9F">
      <w:pPr>
        <w:pStyle w:val="3"/>
        <w:ind w:left="103"/>
      </w:pPr>
      <w:r>
        <w:t>Konferencijos</w:t>
      </w:r>
      <w:r>
        <w:rPr>
          <w:spacing w:val="-6"/>
        </w:rPr>
        <w:t xml:space="preserve"> </w:t>
      </w:r>
      <w:r>
        <w:t>mokslinis</w:t>
      </w:r>
      <w:r>
        <w:rPr>
          <w:spacing w:val="-6"/>
        </w:rPr>
        <w:t xml:space="preserve"> </w:t>
      </w:r>
      <w:r>
        <w:rPr>
          <w:spacing w:val="-2"/>
        </w:rPr>
        <w:t>komitetas:</w:t>
      </w:r>
    </w:p>
    <w:p w14:paraId="71AEE645">
      <w:pPr>
        <w:pStyle w:val="6"/>
        <w:spacing w:before="252"/>
        <w:ind w:left="134"/>
      </w:pPr>
      <w:r>
        <w:rPr>
          <w:i/>
        </w:rPr>
        <w:t>Pirmininkė</w:t>
      </w:r>
      <w:r>
        <w:rPr>
          <w:i/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doc.</w:t>
      </w:r>
      <w:r>
        <w:rPr>
          <w:spacing w:val="-3"/>
        </w:rPr>
        <w:t xml:space="preserve"> </w:t>
      </w:r>
      <w:r>
        <w:t>dr.</w:t>
      </w:r>
      <w:r>
        <w:rPr>
          <w:spacing w:val="-8"/>
        </w:rPr>
        <w:t xml:space="preserve"> </w:t>
      </w:r>
      <w:r>
        <w:t>Regina</w:t>
      </w:r>
      <w:r>
        <w:rPr>
          <w:spacing w:val="-4"/>
        </w:rPr>
        <w:t xml:space="preserve"> </w:t>
      </w:r>
      <w:r>
        <w:t>Kvašytė</w:t>
      </w:r>
      <w:r>
        <w:rPr>
          <w:spacing w:val="-5"/>
        </w:rPr>
        <w:t xml:space="preserve"> </w:t>
      </w:r>
      <w:r>
        <w:t>(Vilniaus</w:t>
      </w:r>
      <w:r>
        <w:rPr>
          <w:spacing w:val="-3"/>
        </w:rPr>
        <w:t xml:space="preserve"> </w:t>
      </w:r>
      <w:r>
        <w:t>universiteto</w:t>
      </w:r>
      <w:r>
        <w:rPr>
          <w:spacing w:val="-4"/>
        </w:rPr>
        <w:t xml:space="preserve"> </w:t>
      </w:r>
      <w:r>
        <w:t>Šiaulių</w:t>
      </w:r>
      <w:r>
        <w:rPr>
          <w:spacing w:val="-4"/>
        </w:rPr>
        <w:t xml:space="preserve"> </w:t>
      </w:r>
      <w:r>
        <w:t>akademija,</w:t>
      </w:r>
      <w:r>
        <w:rPr>
          <w:spacing w:val="-4"/>
        </w:rPr>
        <w:t xml:space="preserve"> </w:t>
      </w:r>
      <w:r>
        <w:rPr>
          <w:spacing w:val="-2"/>
        </w:rPr>
        <w:t>Lietuva)</w:t>
      </w:r>
    </w:p>
    <w:p w14:paraId="63623081">
      <w:pPr>
        <w:spacing w:before="0"/>
        <w:ind w:left="134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Nariai:</w:t>
      </w:r>
    </w:p>
    <w:p w14:paraId="14EE2D16">
      <w:pPr>
        <w:pStyle w:val="6"/>
        <w:ind w:left="124"/>
      </w:pPr>
      <w:r>
        <w:t>dr.</w:t>
      </w:r>
      <w:r>
        <w:rPr>
          <w:spacing w:val="-7"/>
        </w:rPr>
        <w:t xml:space="preserve"> </w:t>
      </w:r>
      <w:r>
        <w:t>Juris</w:t>
      </w:r>
      <w:r>
        <w:rPr>
          <w:spacing w:val="-4"/>
        </w:rPr>
        <w:t xml:space="preserve"> </w:t>
      </w:r>
      <w:r>
        <w:t>Ciganovas</w:t>
      </w:r>
      <w:r>
        <w:rPr>
          <w:spacing w:val="-3"/>
        </w:rPr>
        <w:t xml:space="preserve"> </w:t>
      </w:r>
      <w:r>
        <w:t>(Latvijos</w:t>
      </w:r>
      <w:r>
        <w:rPr>
          <w:spacing w:val="-4"/>
        </w:rPr>
        <w:t xml:space="preserve"> </w:t>
      </w:r>
      <w:r>
        <w:t>karo</w:t>
      </w:r>
      <w:r>
        <w:rPr>
          <w:spacing w:val="-2"/>
        </w:rPr>
        <w:t xml:space="preserve"> </w:t>
      </w:r>
      <w:r>
        <w:t>muziejus,</w:t>
      </w:r>
      <w:r>
        <w:rPr>
          <w:spacing w:val="-6"/>
        </w:rPr>
        <w:t xml:space="preserve"> </w:t>
      </w:r>
      <w:r>
        <w:rPr>
          <w:spacing w:val="-2"/>
        </w:rPr>
        <w:t>Latvija)</w:t>
      </w:r>
    </w:p>
    <w:p w14:paraId="23D91147">
      <w:pPr>
        <w:pStyle w:val="6"/>
        <w:ind w:left="124" w:right="2404" w:hanging="12"/>
        <w:jc w:val="both"/>
      </w:pPr>
      <w:r>
        <w:t>doc.</w:t>
      </w:r>
      <w:r>
        <w:rPr>
          <w:spacing w:val="-10"/>
        </w:rPr>
        <w:t xml:space="preserve"> </w:t>
      </w:r>
      <w:r>
        <w:t>dr.</w:t>
      </w:r>
      <w:r>
        <w:rPr>
          <w:spacing w:val="-12"/>
        </w:rPr>
        <w:t xml:space="preserve"> </w:t>
      </w:r>
      <w:r>
        <w:t>Vita</w:t>
      </w:r>
      <w:r>
        <w:rPr>
          <w:spacing w:val="-11"/>
        </w:rPr>
        <w:t xml:space="preserve"> </w:t>
      </w:r>
      <w:r>
        <w:t>Juknevičienė</w:t>
      </w:r>
      <w:r>
        <w:rPr>
          <w:spacing w:val="-11"/>
        </w:rPr>
        <w:t xml:space="preserve"> </w:t>
      </w:r>
      <w:r>
        <w:t>(Vilniaus</w:t>
      </w:r>
      <w:r>
        <w:rPr>
          <w:spacing w:val="-10"/>
        </w:rPr>
        <w:t xml:space="preserve"> </w:t>
      </w:r>
      <w:r>
        <w:t>universiteto</w:t>
      </w:r>
      <w:r>
        <w:rPr>
          <w:spacing w:val="-10"/>
        </w:rPr>
        <w:t xml:space="preserve"> </w:t>
      </w:r>
      <w:r>
        <w:t>Šiaulių</w:t>
      </w:r>
      <w:r>
        <w:rPr>
          <w:spacing w:val="-10"/>
        </w:rPr>
        <w:t xml:space="preserve"> </w:t>
      </w:r>
      <w:r>
        <w:t>akademija,</w:t>
      </w:r>
      <w:r>
        <w:rPr>
          <w:spacing w:val="-8"/>
        </w:rPr>
        <w:t xml:space="preserve"> </w:t>
      </w:r>
      <w:r>
        <w:t xml:space="preserve">Lietuva) </w:t>
      </w:r>
    </w:p>
    <w:p w14:paraId="2C5933C5">
      <w:pPr>
        <w:pStyle w:val="6"/>
        <w:ind w:left="124" w:right="2404" w:hanging="12"/>
        <w:jc w:val="both"/>
      </w:pPr>
      <w:r>
        <w:t>prof. dr. Mihaela Koletnik (Mariboro universitetas, Slovėnija)</w:t>
      </w:r>
    </w:p>
    <w:p w14:paraId="60B56A96">
      <w:pPr>
        <w:pStyle w:val="6"/>
        <w:ind w:left="134"/>
        <w:jc w:val="both"/>
        <w:rPr>
          <w:spacing w:val="-2"/>
        </w:rPr>
      </w:pPr>
      <w:r>
        <w:t>doc.</w:t>
      </w:r>
      <w:r>
        <w:rPr>
          <w:spacing w:val="-7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Vladimiras</w:t>
      </w:r>
      <w:r>
        <w:rPr>
          <w:spacing w:val="-4"/>
        </w:rPr>
        <w:t xml:space="preserve"> </w:t>
      </w:r>
      <w:r>
        <w:t>Legacas</w:t>
      </w:r>
      <w:r>
        <w:rPr>
          <w:spacing w:val="-3"/>
        </w:rPr>
        <w:t xml:space="preserve"> </w:t>
      </w:r>
      <w:r>
        <w:t>(Zagrebo</w:t>
      </w:r>
      <w:r>
        <w:rPr>
          <w:spacing w:val="-2"/>
        </w:rPr>
        <w:t xml:space="preserve"> </w:t>
      </w:r>
      <w:r>
        <w:t>universitetas,</w:t>
      </w:r>
      <w:r>
        <w:rPr>
          <w:spacing w:val="-4"/>
        </w:rPr>
        <w:t xml:space="preserve"> </w:t>
      </w:r>
      <w:r>
        <w:rPr>
          <w:spacing w:val="-2"/>
        </w:rPr>
        <w:t>Kroatija)</w:t>
      </w:r>
    </w:p>
    <w:p w14:paraId="7CCBD0DA">
      <w:pPr>
        <w:pStyle w:val="6"/>
        <w:ind w:left="124" w:right="2404" w:hanging="12"/>
        <w:jc w:val="both"/>
        <w:rPr>
          <w:rFonts w:hint="default"/>
          <w:highlight w:val="none"/>
          <w:lang w:val="lt-LT"/>
        </w:rPr>
      </w:pPr>
      <w:r>
        <w:rPr>
          <w:rFonts w:hint="default"/>
          <w:highlight w:val="none"/>
          <w:lang w:val="lt-LT"/>
        </w:rPr>
        <w:t>prof. dr. Arturas Medveckis (Rygos technikos universiteto Liepojos akademija, Latvija)</w:t>
      </w:r>
    </w:p>
    <w:p w14:paraId="09926FCC">
      <w:pPr>
        <w:pStyle w:val="6"/>
        <w:ind w:left="134" w:right="622"/>
      </w:pPr>
      <w:r>
        <w:t>doc.</w:t>
      </w:r>
      <w:r>
        <w:rPr>
          <w:spacing w:val="-11"/>
        </w:rPr>
        <w:t xml:space="preserve"> </w:t>
      </w:r>
      <w:r>
        <w:t>dr.</w:t>
      </w:r>
      <w:r>
        <w:rPr>
          <w:spacing w:val="-9"/>
        </w:rPr>
        <w:t xml:space="preserve"> </w:t>
      </w:r>
      <w:r>
        <w:t>Monika</w:t>
      </w:r>
      <w:r>
        <w:rPr>
          <w:spacing w:val="-7"/>
        </w:rPr>
        <w:t xml:space="preserve"> </w:t>
      </w:r>
      <w:r>
        <w:t>Pokorska-Iwaniuk</w:t>
      </w:r>
      <w:r>
        <w:rPr>
          <w:spacing w:val="-6"/>
        </w:rPr>
        <w:t xml:space="preserve"> </w:t>
      </w:r>
      <w:r>
        <w:t>(Poznanės</w:t>
      </w:r>
      <w:r>
        <w:rPr>
          <w:spacing w:val="-15"/>
        </w:rPr>
        <w:t xml:space="preserve"> </w:t>
      </w:r>
      <w:r>
        <w:t>Adomo</w:t>
      </w:r>
      <w:r>
        <w:rPr>
          <w:spacing w:val="-6"/>
        </w:rPr>
        <w:t xml:space="preserve"> </w:t>
      </w:r>
      <w:r>
        <w:t>Mickevičiaus</w:t>
      </w:r>
      <w:r>
        <w:rPr>
          <w:spacing w:val="-4"/>
        </w:rPr>
        <w:t xml:space="preserve"> </w:t>
      </w:r>
      <w:r>
        <w:t>universitetas,</w:t>
      </w:r>
      <w:r>
        <w:rPr>
          <w:spacing w:val="-6"/>
        </w:rPr>
        <w:t xml:space="preserve"> </w:t>
      </w:r>
      <w:r>
        <w:t>Lenkija)</w:t>
      </w:r>
    </w:p>
    <w:p w14:paraId="2C1A3BBC">
      <w:pPr>
        <w:pStyle w:val="6"/>
        <w:ind w:left="134" w:right="622"/>
      </w:pPr>
      <w:r>
        <w:t>prof. dr. Henrichas Somas (Daugpilio universitetas, Latvija)</w:t>
      </w:r>
    </w:p>
    <w:p w14:paraId="0C28BA9A">
      <w:pPr>
        <w:pStyle w:val="6"/>
        <w:ind w:left="124"/>
      </w:pPr>
      <w:r>
        <w:t>dr.</w:t>
      </w:r>
      <w:r>
        <w:rPr>
          <w:spacing w:val="-9"/>
        </w:rPr>
        <w:t xml:space="preserve"> </w:t>
      </w:r>
      <w:r>
        <w:t>Ana</w:t>
      </w:r>
      <w:r>
        <w:rPr>
          <w:spacing w:val="-4"/>
        </w:rPr>
        <w:t xml:space="preserve"> </w:t>
      </w:r>
      <w:r>
        <w:t>Stafecka</w:t>
      </w:r>
      <w:r>
        <w:rPr>
          <w:spacing w:val="-3"/>
        </w:rPr>
        <w:t xml:space="preserve"> </w:t>
      </w:r>
      <w:r>
        <w:t>(Latvijos</w:t>
      </w:r>
      <w:r>
        <w:rPr>
          <w:spacing w:val="-1"/>
        </w:rPr>
        <w:t xml:space="preserve"> </w:t>
      </w:r>
      <w:r>
        <w:t>universiteto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lt-LT"/>
        </w:rPr>
        <w:t xml:space="preserve">Humanitarinių mokslų fakulteto </w:t>
      </w:r>
      <w:r>
        <w:t>Latvių</w:t>
      </w:r>
      <w:r>
        <w:rPr>
          <w:spacing w:val="-3"/>
        </w:rPr>
        <w:t xml:space="preserve"> </w:t>
      </w:r>
      <w:r>
        <w:t>kalbos</w:t>
      </w:r>
      <w:r>
        <w:rPr>
          <w:spacing w:val="-4"/>
        </w:rPr>
        <w:t xml:space="preserve"> </w:t>
      </w:r>
      <w:r>
        <w:t>institutas,</w:t>
      </w:r>
      <w:r>
        <w:rPr>
          <w:spacing w:val="-3"/>
        </w:rPr>
        <w:t xml:space="preserve"> </w:t>
      </w:r>
      <w:r>
        <w:rPr>
          <w:spacing w:val="-2"/>
        </w:rPr>
        <w:t>Latvija)</w:t>
      </w:r>
    </w:p>
    <w:p w14:paraId="004E44D4">
      <w:pPr>
        <w:pStyle w:val="6"/>
        <w:ind w:left="124" w:right="1360"/>
      </w:pPr>
      <w:r>
        <w:t xml:space="preserve">prof. dr. </w:t>
      </w:r>
      <w:r>
        <w:rPr>
          <w:rFonts w:ascii="Times New Roman" w:hAnsi="Times New Roman" w:cs="Times New Roman"/>
          <w:highlight w:val="none"/>
          <w:lang w:val="en-GB"/>
        </w:rPr>
        <w:t>R</w:t>
      </w:r>
      <w:r>
        <w:rPr>
          <w:rFonts w:ascii="Times New Roman" w:hAnsi="Times New Roman" w:cs="Times New Roman"/>
          <w:highlight w:val="none"/>
        </w:rPr>
        <w:t>ita Regina Trimon</w:t>
      </w:r>
      <w:r>
        <w:rPr>
          <w:rFonts w:ascii="Times New Roman" w:hAnsi="Times New Roman" w:cs="Times New Roman"/>
          <w:highlight w:val="none"/>
          <w:lang w:val="en-GB"/>
        </w:rPr>
        <w:t xml:space="preserve">ienė </w:t>
      </w:r>
      <w:r>
        <w:t>(Vilniaus universitet</w:t>
      </w:r>
      <w:r>
        <w:rPr>
          <w:rFonts w:hint="default"/>
          <w:lang w:val="en-US"/>
        </w:rPr>
        <w:t>as</w:t>
      </w:r>
      <w:r>
        <w:t>, Lietuva)</w:t>
      </w:r>
    </w:p>
    <w:p w14:paraId="74B61D90">
      <w:pPr>
        <w:pStyle w:val="6"/>
        <w:ind w:left="124" w:right="1360"/>
      </w:pPr>
      <w:r>
        <w:t>prof. dr. Rytis Urniežius (Vilniaus universiteto Šiaulių akademija, Lietuva)</w:t>
      </w:r>
    </w:p>
    <w:p w14:paraId="37936947">
      <w:pPr>
        <w:pStyle w:val="6"/>
        <w:ind w:left="134" w:right="622"/>
      </w:pPr>
      <w:r>
        <w:t>dr.</w:t>
      </w:r>
      <w:r>
        <w:rPr>
          <w:spacing w:val="-9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Kristīne Vacek</w:t>
      </w:r>
      <w:r>
        <w:rPr>
          <w:rFonts w:hint="default" w:eastAsia="SimSun" w:cs="Times New Roman"/>
          <w:sz w:val="24"/>
          <w:szCs w:val="24"/>
          <w:lang w:val="lt-LT"/>
        </w:rPr>
        <w:t>a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-Ante</w:t>
      </w:r>
      <w:r>
        <w:rPr>
          <w:spacing w:val="-6"/>
        </w:rPr>
        <w:t xml:space="preserve"> </w:t>
      </w:r>
      <w:r>
        <w:t>(</w:t>
      </w:r>
      <w:r>
        <w:rPr>
          <w:rFonts w:hint="default"/>
          <w:lang w:val="lt-LT"/>
        </w:rPr>
        <w:t xml:space="preserve">Prahos Karolio </w:t>
      </w:r>
      <w:r>
        <w:t>universitetas,</w:t>
      </w:r>
      <w:r>
        <w:rPr>
          <w:spacing w:val="-6"/>
        </w:rPr>
        <w:t xml:space="preserve"> </w:t>
      </w:r>
      <w:r>
        <w:rPr>
          <w:rFonts w:hint="default"/>
          <w:spacing w:val="-6"/>
          <w:lang w:val="lt-LT"/>
        </w:rPr>
        <w:t>Če</w:t>
      </w:r>
      <w:r>
        <w:t xml:space="preserve">kija) </w:t>
      </w:r>
    </w:p>
    <w:p w14:paraId="3DCBEAEA">
      <w:pPr>
        <w:pStyle w:val="6"/>
        <w:spacing w:before="1"/>
        <w:ind w:left="124"/>
        <w:rPr>
          <w:spacing w:val="-2"/>
        </w:rPr>
      </w:pPr>
      <w:bookmarkStart w:id="0" w:name="_GoBack"/>
      <w:bookmarkEnd w:id="0"/>
      <w:r>
        <w:t>doc.</w:t>
      </w:r>
      <w:r>
        <w:rPr>
          <w:spacing w:val="-11"/>
        </w:rPr>
        <w:t xml:space="preserve"> </w:t>
      </w:r>
      <w:r>
        <w:t>dr.</w:t>
      </w:r>
      <w:r>
        <w:rPr>
          <w:spacing w:val="-11"/>
        </w:rPr>
        <w:t xml:space="preserve"> </w:t>
      </w:r>
      <w:r>
        <w:t>Jolanta</w:t>
      </w:r>
      <w:r>
        <w:rPr>
          <w:spacing w:val="-14"/>
        </w:rPr>
        <w:t xml:space="preserve"> </w:t>
      </w:r>
      <w:r>
        <w:t>Vaskelienė</w:t>
      </w:r>
      <w:r>
        <w:rPr>
          <w:spacing w:val="-7"/>
        </w:rPr>
        <w:t xml:space="preserve"> </w:t>
      </w:r>
      <w:r>
        <w:t>(Vilniaus</w:t>
      </w:r>
      <w:r>
        <w:rPr>
          <w:spacing w:val="-9"/>
        </w:rPr>
        <w:t xml:space="preserve"> </w:t>
      </w:r>
      <w:r>
        <w:t>universiteto</w:t>
      </w:r>
      <w:r>
        <w:rPr>
          <w:spacing w:val="-8"/>
        </w:rPr>
        <w:t xml:space="preserve"> </w:t>
      </w:r>
      <w:r>
        <w:t>Šiaulių</w:t>
      </w:r>
      <w:r>
        <w:rPr>
          <w:spacing w:val="-9"/>
        </w:rPr>
        <w:t xml:space="preserve"> </w:t>
      </w:r>
      <w:r>
        <w:t>akademija,</w:t>
      </w:r>
      <w:r>
        <w:rPr>
          <w:spacing w:val="-8"/>
        </w:rPr>
        <w:t xml:space="preserve"> </w:t>
      </w:r>
      <w:r>
        <w:rPr>
          <w:spacing w:val="-2"/>
        </w:rPr>
        <w:t>Lietuva)</w:t>
      </w:r>
    </w:p>
    <w:p w14:paraId="10AEBC5C">
      <w:pPr>
        <w:pStyle w:val="6"/>
        <w:spacing w:before="1"/>
        <w:ind w:left="124"/>
        <w:rPr>
          <w:spacing w:val="-2"/>
        </w:rPr>
      </w:pPr>
    </w:p>
    <w:p w14:paraId="7BA39588">
      <w:pPr>
        <w:pStyle w:val="6"/>
        <w:spacing w:before="1"/>
        <w:ind w:left="124"/>
        <w:rPr>
          <w:spacing w:val="-2"/>
        </w:rPr>
      </w:pPr>
    </w:p>
    <w:p w14:paraId="76D00700">
      <w:pPr>
        <w:pStyle w:val="6"/>
        <w:spacing w:before="1"/>
        <w:ind w:left="124"/>
        <w:rPr>
          <w:spacing w:val="-2"/>
        </w:rPr>
      </w:pPr>
    </w:p>
    <w:p w14:paraId="36D5EF46">
      <w:pPr>
        <w:pStyle w:val="6"/>
        <w:spacing w:before="1"/>
        <w:ind w:left="124"/>
        <w:rPr>
          <w:spacing w:val="-2"/>
        </w:rPr>
      </w:pPr>
    </w:p>
    <w:p w14:paraId="672C95B5">
      <w:pPr>
        <w:pStyle w:val="11"/>
        <w:ind w:firstLine="1403"/>
        <w:jc w:val="center"/>
      </w:pPr>
      <w:r>
        <w:rPr>
          <w:rFonts w:eastAsia="Times New Roman"/>
          <w:b/>
          <w:bCs/>
          <w:color w:val="0000FF"/>
          <w:kern w:val="0"/>
          <w:lang w:eastAsia="en-US" w:bidi="ar-SA"/>
        </w:rPr>
        <w:drawing>
          <wp:inline distT="0" distB="0" distL="114300" distR="114300">
            <wp:extent cx="2537460" cy="1057275"/>
            <wp:effectExtent l="0" t="0" r="1524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E8843">
      <w:pPr>
        <w:pStyle w:val="11"/>
        <w:ind w:firstLine="1403"/>
        <w:jc w:val="center"/>
      </w:pPr>
    </w:p>
    <w:p w14:paraId="0928F1CF">
      <w:pPr>
        <w:pStyle w:val="11"/>
        <w:jc w:val="center"/>
        <w:rPr>
          <w:color w:val="2323DC"/>
          <w:sz w:val="16"/>
          <w:szCs w:val="16"/>
        </w:rPr>
      </w:pPr>
    </w:p>
    <w:p w14:paraId="00C42D0A">
      <w:pPr>
        <w:pStyle w:val="11"/>
        <w:jc w:val="center"/>
        <w:rPr>
          <w:color w:val="860027"/>
        </w:rPr>
      </w:pPr>
      <w:r>
        <w:rPr>
          <w:b/>
          <w:color w:val="860027"/>
        </w:rPr>
        <w:t>Regionų plėtros institutas</w:t>
      </w:r>
    </w:p>
    <w:p w14:paraId="440CED6E">
      <w:pPr>
        <w:pStyle w:val="11"/>
        <w:jc w:val="center"/>
        <w:rPr>
          <w:lang w:val="en-US"/>
        </w:rPr>
      </w:pPr>
    </w:p>
    <w:p w14:paraId="09405FF0">
      <w:pPr>
        <w:pStyle w:val="11"/>
        <w:jc w:val="center"/>
        <w:rPr>
          <w:b/>
          <w:caps/>
        </w:rPr>
      </w:pPr>
      <w:r>
        <w:t>1</w:t>
      </w:r>
      <w:r>
        <w:rPr>
          <w:rFonts w:hint="default"/>
          <w:lang w:val="lt-LT"/>
        </w:rPr>
        <w:t>4</w:t>
      </w:r>
      <w:r>
        <w:t>-oji tarptautinė tarpd</w:t>
      </w:r>
      <w:r>
        <w:rPr>
          <w:lang w:val="en-US"/>
        </w:rPr>
        <w:t>alykin</w:t>
      </w:r>
      <w:r>
        <w:t>ė mokslinė konferencija</w:t>
      </w:r>
    </w:p>
    <w:p w14:paraId="12FF0C24">
      <w:pPr>
        <w:pStyle w:val="11"/>
        <w:jc w:val="center"/>
        <w:rPr>
          <w:b/>
          <w:caps/>
        </w:rPr>
      </w:pPr>
      <w:r>
        <w:rPr>
          <w:b/>
          <w:caps/>
        </w:rPr>
        <w:t>Regionas: istorija, kultūra, kalba</w:t>
      </w:r>
    </w:p>
    <w:p w14:paraId="307484CD">
      <w:pPr>
        <w:pStyle w:val="11"/>
        <w:jc w:val="center"/>
        <w:rPr>
          <w:b/>
          <w:caps/>
        </w:rPr>
      </w:pPr>
    </w:p>
    <w:p w14:paraId="639D65DC">
      <w:pPr>
        <w:pStyle w:val="11"/>
        <w:jc w:val="center"/>
      </w:pPr>
      <w:r>
        <w:t>20</w:t>
      </w:r>
      <w:r>
        <w:rPr>
          <w:lang w:val="en-US"/>
        </w:rPr>
        <w:t>2</w:t>
      </w:r>
      <w:r>
        <w:rPr>
          <w:rFonts w:hint="default"/>
          <w:lang w:val="lt-LT"/>
        </w:rPr>
        <w:t>5</w:t>
      </w:r>
      <w:r>
        <w:t xml:space="preserve"> m. gegužės </w:t>
      </w:r>
      <w:r>
        <w:rPr>
          <w:lang w:val="en-US"/>
        </w:rPr>
        <w:t>1</w:t>
      </w:r>
      <w:r>
        <w:rPr>
          <w:rFonts w:hint="default"/>
          <w:lang w:val="lt-LT"/>
        </w:rPr>
        <w:t>5</w:t>
      </w:r>
      <w:r>
        <w:t>–1</w:t>
      </w:r>
      <w:r>
        <w:rPr>
          <w:rFonts w:hint="default"/>
          <w:lang w:val="lt-LT"/>
        </w:rPr>
        <w:t>6</w:t>
      </w:r>
      <w:r>
        <w:t xml:space="preserve"> d.</w:t>
      </w:r>
    </w:p>
    <w:p w14:paraId="71B1863F">
      <w:pPr>
        <w:pStyle w:val="11"/>
        <w:jc w:val="center"/>
        <w:rPr>
          <w:sz w:val="20"/>
        </w:rPr>
      </w:pPr>
      <w:r>
        <w:t>Šiauliai</w:t>
      </w:r>
    </w:p>
    <w:p w14:paraId="7B2F4BDF">
      <w:pPr>
        <w:pStyle w:val="11"/>
        <w:jc w:val="center"/>
      </w:pPr>
    </w:p>
    <w:p w14:paraId="6E6794B4">
      <w:pPr>
        <w:pStyle w:val="11"/>
        <w:jc w:val="center"/>
      </w:pPr>
    </w:p>
    <w:p w14:paraId="442DCD2B">
      <w:pPr>
        <w:pStyle w:val="11"/>
        <w:spacing w:after="120"/>
        <w:jc w:val="center"/>
        <w:rPr>
          <w:szCs w:val="24"/>
        </w:rPr>
      </w:pPr>
      <w:r>
        <w:rPr>
          <w:szCs w:val="24"/>
        </w:rPr>
        <w:t>DALYVIO ANKETA</w:t>
      </w:r>
    </w:p>
    <w:p w14:paraId="7E777DD3">
      <w:pPr>
        <w:pStyle w:val="11"/>
        <w:jc w:val="both"/>
        <w:rPr>
          <w:color w:val="auto"/>
          <w:szCs w:val="24"/>
          <w:highlight w:val="yellow"/>
        </w:rPr>
      </w:pPr>
      <w:r>
        <w:rPr>
          <w:szCs w:val="24"/>
        </w:rPr>
        <w:t xml:space="preserve">Užpildytą anketą </w:t>
      </w:r>
      <w:r>
        <w:rPr>
          <w:b/>
          <w:szCs w:val="24"/>
        </w:rPr>
        <w:t>iki 202</w:t>
      </w:r>
      <w:r>
        <w:rPr>
          <w:rFonts w:hint="default"/>
          <w:b/>
          <w:szCs w:val="24"/>
          <w:lang w:val="lt-LT"/>
        </w:rPr>
        <w:t>5</w:t>
      </w:r>
      <w:r>
        <w:rPr>
          <w:b/>
          <w:szCs w:val="24"/>
        </w:rPr>
        <w:t xml:space="preserve"> m. balandžio </w:t>
      </w:r>
      <w:r>
        <w:rPr>
          <w:rFonts w:hint="default"/>
          <w:b/>
          <w:szCs w:val="24"/>
          <w:lang w:val="lt-LT"/>
        </w:rPr>
        <w:t>17</w:t>
      </w:r>
      <w:r>
        <w:rPr>
          <w:b/>
          <w:szCs w:val="24"/>
        </w:rPr>
        <w:t xml:space="preserve"> d</w:t>
      </w:r>
      <w:r>
        <w:rPr>
          <w:szCs w:val="24"/>
        </w:rPr>
        <w:t xml:space="preserve">. prašome atsiųsti adresu </w:t>
      </w:r>
      <w:r>
        <w:rPr>
          <w:b/>
          <w:bCs/>
          <w:color w:val="auto"/>
          <w:szCs w:val="24"/>
          <w:lang w:val="en-US"/>
        </w:rPr>
        <w:fldChar w:fldCharType="begin"/>
      </w:r>
      <w:r>
        <w:rPr>
          <w:b/>
          <w:bCs/>
          <w:color w:val="auto"/>
          <w:szCs w:val="24"/>
        </w:rPr>
        <w:instrText xml:space="preserve"> HYPERLINK "mailto:regina.kvasyte@sa.vu.lt" </w:instrText>
      </w:r>
      <w:r>
        <w:rPr>
          <w:b/>
          <w:bCs/>
          <w:color w:val="auto"/>
          <w:szCs w:val="24"/>
          <w:lang w:val="en-US"/>
        </w:rPr>
        <w:fldChar w:fldCharType="separate"/>
      </w:r>
      <w:r>
        <w:rPr>
          <w:rStyle w:val="7"/>
          <w:b/>
          <w:bCs/>
          <w:color w:val="auto"/>
          <w:szCs w:val="24"/>
          <w:u w:val="none"/>
          <w:lang w:val="lt-LT"/>
        </w:rPr>
        <w:t>regina.kvasyte@sa.vu.lt</w:t>
      </w:r>
      <w:r>
        <w:rPr>
          <w:b/>
          <w:bCs/>
          <w:color w:val="auto"/>
          <w:szCs w:val="24"/>
          <w:lang w:val="en-US"/>
        </w:rPr>
        <w:fldChar w:fldCharType="end"/>
      </w:r>
    </w:p>
    <w:p w14:paraId="373A64BB">
      <w:pPr>
        <w:pStyle w:val="12"/>
        <w:spacing w:after="120" w:line="100" w:lineRule="atLeast"/>
        <w:rPr>
          <w:szCs w:val="24"/>
        </w:rPr>
      </w:pPr>
    </w:p>
    <w:p w14:paraId="5543A92E">
      <w:pPr>
        <w:pStyle w:val="12"/>
        <w:spacing w:after="120" w:line="100" w:lineRule="atLeast"/>
        <w:rPr>
          <w:rFonts w:hint="default"/>
          <w:szCs w:val="24"/>
          <w:lang w:val="en-US"/>
        </w:rPr>
      </w:pPr>
      <w:r>
        <w:rPr>
          <w:szCs w:val="24"/>
        </w:rPr>
        <w:t xml:space="preserve">Vardas, pavardė </w:t>
      </w:r>
      <w:r>
        <w:rPr>
          <w:szCs w:val="24"/>
        </w:rPr>
        <w:tab/>
      </w:r>
      <w:r>
        <w:rPr>
          <w:szCs w:val="24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 w14:paraId="524EA97D">
      <w:pPr>
        <w:pStyle w:val="12"/>
        <w:spacing w:after="120" w:line="100" w:lineRule="atLeast"/>
        <w:jc w:val="left"/>
        <w:rPr>
          <w:rFonts w:hint="default"/>
          <w:szCs w:val="24"/>
          <w:lang w:val="en-US"/>
        </w:rPr>
      </w:pPr>
      <w:r>
        <w:rPr>
          <w:szCs w:val="24"/>
        </w:rPr>
        <w:t xml:space="preserve">Organizacija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 w14:paraId="0BAC6C20">
      <w:pPr>
        <w:pStyle w:val="12"/>
        <w:spacing w:after="120" w:line="100" w:lineRule="atLeast"/>
        <w:jc w:val="left"/>
        <w:rPr>
          <w:rFonts w:hint="default"/>
          <w:szCs w:val="24"/>
          <w:lang w:val="en-US"/>
        </w:rPr>
      </w:pPr>
      <w:r>
        <w:rPr>
          <w:szCs w:val="24"/>
        </w:rPr>
        <w:t xml:space="preserve">Pareigos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 w14:paraId="69FD7334">
      <w:pPr>
        <w:pStyle w:val="12"/>
        <w:spacing w:after="120" w:line="100" w:lineRule="atLeast"/>
        <w:jc w:val="left"/>
        <w:rPr>
          <w:rFonts w:hint="default"/>
          <w:szCs w:val="24"/>
          <w:lang w:val="en-US"/>
        </w:rPr>
      </w:pPr>
      <w:r>
        <w:rPr>
          <w:szCs w:val="24"/>
        </w:rPr>
        <w:t xml:space="preserve">Mokslo vardas, laipsnis </w:t>
      </w:r>
      <w:r>
        <w:rPr>
          <w:szCs w:val="24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 w14:paraId="5F37F95C">
      <w:pPr>
        <w:pStyle w:val="12"/>
        <w:spacing w:after="120" w:line="100" w:lineRule="atLeast"/>
        <w:jc w:val="left"/>
        <w:rPr>
          <w:rFonts w:hint="default"/>
          <w:szCs w:val="24"/>
          <w:lang w:val="en-US"/>
        </w:rPr>
      </w:pPr>
      <w:r>
        <w:rPr>
          <w:szCs w:val="24"/>
        </w:rPr>
        <w:t>Telefona</w:t>
      </w:r>
      <w:r>
        <w:rPr>
          <w:szCs w:val="24"/>
          <w:lang w:val="en-US"/>
        </w:rPr>
        <w:t>s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 w14:paraId="5844D067">
      <w:pPr>
        <w:pStyle w:val="12"/>
        <w:spacing w:after="120" w:line="100" w:lineRule="atLeast"/>
        <w:jc w:val="left"/>
        <w:rPr>
          <w:rFonts w:hint="default"/>
          <w:szCs w:val="24"/>
          <w:lang w:val="en-US"/>
        </w:rPr>
      </w:pPr>
      <w:r>
        <w:rPr>
          <w:szCs w:val="24"/>
        </w:rPr>
        <w:t xml:space="preserve">El. paštas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 w14:paraId="4766BA99">
      <w:pPr>
        <w:pStyle w:val="12"/>
        <w:spacing w:after="120" w:line="100" w:lineRule="atLeast"/>
        <w:jc w:val="left"/>
        <w:rPr>
          <w:rFonts w:hint="default"/>
          <w:szCs w:val="24"/>
          <w:lang w:val="en-US"/>
        </w:rPr>
      </w:pPr>
      <w:r>
        <w:rPr>
          <w:szCs w:val="24"/>
        </w:rPr>
        <w:t xml:space="preserve">Adresas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 w14:paraId="67CC90CD">
      <w:pPr>
        <w:pStyle w:val="11"/>
        <w:spacing w:after="120"/>
        <w:jc w:val="both"/>
        <w:rPr>
          <w:szCs w:val="24"/>
        </w:rPr>
      </w:pPr>
    </w:p>
    <w:p w14:paraId="2016DE42">
      <w:pPr>
        <w:pStyle w:val="11"/>
        <w:spacing w:after="120"/>
        <w:jc w:val="both"/>
        <w:rPr>
          <w:rFonts w:hint="default"/>
          <w:b/>
          <w:szCs w:val="24"/>
          <w:lang w:val="en-US"/>
        </w:rPr>
      </w:pPr>
      <w:r>
        <w:rPr>
          <w:szCs w:val="24"/>
        </w:rPr>
        <w:t xml:space="preserve">Pranešimo tema </w:t>
      </w:r>
      <w:r>
        <w:rPr>
          <w:i/>
          <w:szCs w:val="24"/>
        </w:rPr>
        <w:tab/>
      </w:r>
      <w:r>
        <w:rPr>
          <w:rFonts w:hint="default"/>
          <w:i/>
          <w:szCs w:val="24"/>
          <w:lang w:val="en-US"/>
        </w:rPr>
        <w:tab/>
      </w:r>
      <w:r>
        <w:rPr>
          <w:rFonts w:hint="default"/>
          <w:i/>
          <w:szCs w:val="24"/>
          <w:lang w:val="en-US"/>
        </w:rPr>
        <w:t>…………………………………………………………….</w:t>
      </w:r>
    </w:p>
    <w:p w14:paraId="7F92BC44">
      <w:pPr>
        <w:pStyle w:val="11"/>
        <w:spacing w:after="120"/>
        <w:ind w:left="2835" w:hanging="2835"/>
        <w:jc w:val="both"/>
        <w:rPr>
          <w:szCs w:val="24"/>
        </w:rPr>
      </w:pPr>
    </w:p>
    <w:p w14:paraId="014341EC">
      <w:pPr>
        <w:pStyle w:val="11"/>
        <w:spacing w:after="120"/>
        <w:jc w:val="both"/>
        <w:rPr>
          <w:szCs w:val="24"/>
        </w:rPr>
      </w:pPr>
      <w:r>
        <w:rPr>
          <w:szCs w:val="24"/>
        </w:rPr>
        <w:t>Pranešimo anotacija (200–300 žodžių)</w:t>
      </w:r>
      <w:r>
        <w:rPr>
          <w:szCs w:val="24"/>
        </w:rPr>
        <w:tab/>
      </w:r>
    </w:p>
    <w:p w14:paraId="7582954E">
      <w:pPr>
        <w:pStyle w:val="11"/>
        <w:spacing w:after="120"/>
        <w:jc w:val="both"/>
        <w:rPr>
          <w:szCs w:val="24"/>
        </w:rPr>
      </w:pPr>
    </w:p>
    <w:p w14:paraId="73273E6E">
      <w:pPr>
        <w:pStyle w:val="11"/>
        <w:rPr>
          <w:rFonts w:hint="default"/>
          <w:lang w:val="lt-LT"/>
        </w:rPr>
      </w:pPr>
      <w:r>
        <w:t xml:space="preserve">Planuojama dalyvauti </w:t>
      </w:r>
      <w:r>
        <w:rPr>
          <w:i w:val="0"/>
          <w:iCs/>
        </w:rPr>
        <w:t xml:space="preserve">auditorijoje </w:t>
      </w:r>
      <w:r>
        <w:rPr>
          <w:rFonts w:hint="default"/>
          <w:i w:val="0"/>
          <w:iCs/>
          <w:lang w:val="en-US"/>
        </w:rPr>
        <w:t>ar nuotoliniu b</w:t>
      </w:r>
      <w:r>
        <w:rPr>
          <w:rFonts w:hint="default"/>
          <w:i w:val="0"/>
          <w:iCs/>
          <w:lang w:val="lt-LT"/>
        </w:rPr>
        <w:t>ū</w:t>
      </w:r>
      <w:r>
        <w:rPr>
          <w:rFonts w:hint="default"/>
          <w:i w:val="0"/>
          <w:iCs/>
          <w:lang w:val="en-US"/>
        </w:rPr>
        <w:t>du</w:t>
      </w:r>
    </w:p>
    <w:p w14:paraId="7E3F0FCC">
      <w:pPr>
        <w:pStyle w:val="11"/>
      </w:pPr>
    </w:p>
    <w:p w14:paraId="5AEAACC2">
      <w:pPr>
        <w:pStyle w:val="11"/>
      </w:pPr>
      <w:r>
        <w:t xml:space="preserve">Pastabos: </w:t>
      </w:r>
    </w:p>
    <w:p w14:paraId="0BFA77E6">
      <w:pPr>
        <w:pStyle w:val="11"/>
        <w:spacing w:after="120"/>
        <w:jc w:val="both"/>
        <w:rPr>
          <w:szCs w:val="24"/>
        </w:rPr>
      </w:pPr>
    </w:p>
    <w:p w14:paraId="3D61EB32">
      <w:pPr>
        <w:pStyle w:val="11"/>
        <w:jc w:val="center"/>
      </w:pPr>
    </w:p>
    <w:sectPr>
      <w:pgSz w:w="12240" w:h="15840"/>
      <w:pgMar w:top="1480" w:right="1720" w:bottom="280" w:left="1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ヒラギノ角ゴ Pro W3">
    <w:altName w:val="MS Gothic"/>
    <w:panose1 w:val="00000000000000000000"/>
    <w:charset w:val="80"/>
    <w:family w:val="swiss"/>
    <w:pitch w:val="default"/>
    <w:sig w:usb0="00000000" w:usb1="00000000" w:usb2="00000012" w:usb3="00000000" w:csb0="0002000D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0034C02"/>
    <w:rsid w:val="215B6F01"/>
    <w:rsid w:val="2BF660FA"/>
    <w:rsid w:val="2C1C5840"/>
    <w:rsid w:val="3445764B"/>
    <w:rsid w:val="47E96500"/>
    <w:rsid w:val="4AB468D9"/>
    <w:rsid w:val="5595613E"/>
    <w:rsid w:val="57B22E32"/>
    <w:rsid w:val="5D6D2031"/>
    <w:rsid w:val="5E867F32"/>
    <w:rsid w:val="6049363A"/>
    <w:rsid w:val="656821AA"/>
    <w:rsid w:val="72432532"/>
    <w:rsid w:val="72BE7E1D"/>
    <w:rsid w:val="7BAC5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lt-LT" w:eastAsia="en-US" w:bidi="ar-SA"/>
    </w:rPr>
  </w:style>
  <w:style w:type="paragraph" w:styleId="2">
    <w:name w:val="heading 1"/>
    <w:basedOn w:val="1"/>
    <w:qFormat/>
    <w:uiPriority w:val="1"/>
    <w:pPr>
      <w:jc w:val="center"/>
      <w:outlineLvl w:val="1"/>
    </w:pPr>
    <w:rPr>
      <w:rFonts w:ascii="Arial" w:hAnsi="Arial" w:eastAsia="Arial" w:cs="Arial"/>
      <w:sz w:val="28"/>
      <w:szCs w:val="28"/>
      <w:lang w:val="lt-LT" w:eastAsia="en-US" w:bidi="ar-SA"/>
    </w:rPr>
  </w:style>
  <w:style w:type="paragraph" w:styleId="3">
    <w:name w:val="heading 2"/>
    <w:basedOn w:val="1"/>
    <w:qFormat/>
    <w:uiPriority w:val="1"/>
    <w:pPr>
      <w:ind w:left="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lt-L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lt-LT" w:eastAsia="en-US" w:bidi="ar-SA"/>
    </w:rPr>
  </w:style>
  <w:style w:type="character" w:styleId="7">
    <w:name w:val="Hyperlink"/>
    <w:qFormat/>
    <w:uiPriority w:val="0"/>
    <w:rPr>
      <w:color w:val="0000FF"/>
      <w:u w:val="single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lt-LT" w:eastAsia="en-US" w:bidi="ar-SA"/>
    </w:rPr>
  </w:style>
  <w:style w:type="paragraph" w:customStyle="1" w:styleId="10">
    <w:name w:val="Table Paragraph"/>
    <w:basedOn w:val="1"/>
    <w:qFormat/>
    <w:uiPriority w:val="1"/>
    <w:rPr>
      <w:lang w:val="lt-LT" w:eastAsia="en-US" w:bidi="ar-SA"/>
    </w:rPr>
  </w:style>
  <w:style w:type="paragraph" w:customStyle="1" w:styleId="11">
    <w:name w:val="WW-Numatytasis"/>
    <w:qFormat/>
    <w:uiPriority w:val="0"/>
    <w:pPr>
      <w:suppressAutoHyphens/>
      <w:spacing w:line="100" w:lineRule="atLeast"/>
    </w:pPr>
    <w:rPr>
      <w:rFonts w:ascii="Times New Roman" w:hAnsi="Times New Roman" w:eastAsia="ヒラギノ角ゴ Pro W3" w:cs="Times New Roman"/>
      <w:color w:val="000000"/>
      <w:kern w:val="1"/>
      <w:sz w:val="24"/>
      <w:lang w:val="lt-LT" w:eastAsia="zh-CN" w:bidi="hi-IN"/>
    </w:rPr>
  </w:style>
  <w:style w:type="paragraph" w:customStyle="1" w:styleId="12">
    <w:name w:val="Body Text 21"/>
    <w:qFormat/>
    <w:uiPriority w:val="0"/>
    <w:pPr>
      <w:suppressAutoHyphens/>
      <w:spacing w:line="360" w:lineRule="auto"/>
      <w:jc w:val="both"/>
    </w:pPr>
    <w:rPr>
      <w:rFonts w:ascii="Times New Roman" w:hAnsi="Times New Roman" w:eastAsia="ヒラギノ角ゴ Pro W3" w:cs="Times New Roman"/>
      <w:color w:val="000000"/>
      <w:kern w:val="1"/>
      <w:sz w:val="24"/>
      <w:lang w:val="lt-LT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2024-01-12T11:02:00Z</dcterms:created>
  <dc:creator>RK</dc:creator>
  <cp:lastModifiedBy>Regina Kvašytė</cp:lastModifiedBy>
  <dcterms:modified xsi:type="dcterms:W3CDTF">2025-01-22T15:27:07Z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2024-01-12T00:00:00Z</vt:filetime>
  </property>
  <property fmtid="{D5CDD505-2E9C-101B-9397-08002B2CF9AE}" pid="5" name="SourceModified">
    <vt:lpwstr>D:20230410200950+17'09'</vt:lpwstr>
  </property>
  <property fmtid="{D5CDD505-2E9C-101B-9397-08002B2CF9AE}" pid="6" name="KSOProductBuildVer">
    <vt:lpwstr>1033-12.2.0.19805</vt:lpwstr>
  </property>
  <property fmtid="{D5CDD505-2E9C-101B-9397-08002B2CF9AE}" pid="7" name="ICV">
    <vt:lpwstr>1F2342A26B454A5BA5F94AE462ACE06D_12</vt:lpwstr>
  </property>
</Properties>
</file>