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95D84" w14:textId="74178E90" w:rsidR="003F1C1F" w:rsidRDefault="0099743B">
      <w:pPr>
        <w:pStyle w:val="Title"/>
        <w:tabs>
          <w:tab w:val="left" w:pos="2478"/>
        </w:tabs>
        <w:rPr>
          <w:color w:val="000000"/>
        </w:rPr>
      </w:pPr>
      <w:r w:rsidRPr="0099743B">
        <w:rPr>
          <w:color w:val="000000"/>
        </w:rPr>
        <w:t>DEADLINES FOR THE PREPARATION OF A BACHELOR’S FINAL THESIS PROJECT</w:t>
      </w:r>
      <w:r w:rsidRPr="0099743B">
        <w:rPr>
          <w:color w:val="000000"/>
        </w:rPr>
        <w:br/>
      </w:r>
      <w:r w:rsidR="00922C1B" w:rsidRPr="00922C1B">
        <w:rPr>
          <w:color w:val="000000"/>
        </w:rPr>
        <w:t>2026–2027</w:t>
      </w:r>
    </w:p>
    <w:p w14:paraId="10054F39" w14:textId="77777777" w:rsidR="003F1C1F" w:rsidRDefault="003F1C1F">
      <w:pPr>
        <w:pStyle w:val="Title"/>
        <w:tabs>
          <w:tab w:val="left" w:pos="2478"/>
        </w:tabs>
        <w:rPr>
          <w:color w:val="000000"/>
        </w:rPr>
      </w:pPr>
    </w:p>
    <w:tbl>
      <w:tblPr>
        <w:tblStyle w:val="a"/>
        <w:tblW w:w="109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9072"/>
      </w:tblGrid>
      <w:tr w:rsidR="003F1C1F" w14:paraId="092A0D80" w14:textId="77777777">
        <w:trPr>
          <w:jc w:val="center"/>
        </w:trPr>
        <w:tc>
          <w:tcPr>
            <w:tcW w:w="10915" w:type="dxa"/>
            <w:gridSpan w:val="2"/>
            <w:shd w:val="clear" w:color="auto" w:fill="auto"/>
          </w:tcPr>
          <w:p w14:paraId="36BCEF03" w14:textId="73EF3B2B" w:rsidR="003F1C1F" w:rsidRDefault="00464008">
            <w:pPr>
              <w:pStyle w:val="Title"/>
              <w:tabs>
                <w:tab w:val="left" w:pos="2478"/>
              </w:tabs>
              <w:rPr>
                <w:color w:val="000000"/>
                <w:sz w:val="28"/>
                <w:szCs w:val="28"/>
              </w:rPr>
            </w:pPr>
            <w:r w:rsidRPr="00464008">
              <w:t>Full-time studies</w:t>
            </w:r>
            <w:r>
              <w:t xml:space="preserve"> </w:t>
            </w:r>
            <w:r w:rsidR="00705EED">
              <w:t>(EK</w:t>
            </w:r>
            <w:r w:rsidR="00E7317A">
              <w:t>I</w:t>
            </w:r>
            <w:r w:rsidR="00705EED">
              <w:t>-2</w:t>
            </w:r>
            <w:r w:rsidR="00E7317A">
              <w:t>4</w:t>
            </w:r>
            <w:r w:rsidR="00705EED">
              <w:t>(A))</w:t>
            </w:r>
          </w:p>
        </w:tc>
      </w:tr>
      <w:tr w:rsidR="003F1C1F" w14:paraId="3AC6B95E" w14:textId="77777777">
        <w:trPr>
          <w:jc w:val="center"/>
        </w:trPr>
        <w:tc>
          <w:tcPr>
            <w:tcW w:w="1843" w:type="dxa"/>
            <w:shd w:val="clear" w:color="auto" w:fill="auto"/>
            <w:vAlign w:val="center"/>
          </w:tcPr>
          <w:p w14:paraId="2D549EF3" w14:textId="5D90E83A" w:rsidR="003F1C1F" w:rsidRDefault="00705EED">
            <w:pPr>
              <w:pStyle w:val="Title"/>
              <w:tabs>
                <w:tab w:val="left" w:pos="2478"/>
              </w:tabs>
              <w:jc w:val="left"/>
              <w:rPr>
                <w:color w:val="000000"/>
                <w:sz w:val="20"/>
                <w:szCs w:val="20"/>
              </w:rPr>
            </w:pPr>
            <w:r>
              <w:rPr>
                <w:color w:val="000000"/>
                <w:sz w:val="20"/>
                <w:szCs w:val="20"/>
              </w:rPr>
              <w:t>December</w:t>
            </w:r>
            <w:r w:rsidR="0099743B">
              <w:rPr>
                <w:color w:val="000000"/>
                <w:sz w:val="20"/>
                <w:szCs w:val="20"/>
              </w:rPr>
              <w:t xml:space="preserve"> 2026</w:t>
            </w:r>
          </w:p>
        </w:tc>
        <w:tc>
          <w:tcPr>
            <w:tcW w:w="9072" w:type="dxa"/>
            <w:shd w:val="clear" w:color="auto" w:fill="auto"/>
          </w:tcPr>
          <w:p w14:paraId="226293A4" w14:textId="381B3FEB" w:rsidR="003F1C1F" w:rsidRPr="0099743B" w:rsidRDefault="00B02AF4">
            <w:pPr>
              <w:pStyle w:val="Title"/>
              <w:tabs>
                <w:tab w:val="left" w:pos="2478"/>
              </w:tabs>
              <w:jc w:val="both"/>
              <w:rPr>
                <w:b w:val="0"/>
                <w:bCs w:val="0"/>
                <w:sz w:val="20"/>
                <w:szCs w:val="20"/>
              </w:rPr>
            </w:pPr>
            <w:r w:rsidRPr="00B02AF4">
              <w:rPr>
                <w:b w:val="0"/>
                <w:bCs w:val="0"/>
                <w:sz w:val="20"/>
                <w:szCs w:val="20"/>
              </w:rPr>
              <w:t>The student selects a thesis supervisor from the provided list, meets with the supervisor, and agrees on the proposed topic of the bachelor’s final thesis.</w:t>
            </w:r>
          </w:p>
        </w:tc>
      </w:tr>
      <w:tr w:rsidR="003F1C1F" w14:paraId="4396E07E" w14:textId="77777777">
        <w:trPr>
          <w:jc w:val="center"/>
        </w:trPr>
        <w:tc>
          <w:tcPr>
            <w:tcW w:w="1843" w:type="dxa"/>
            <w:shd w:val="clear" w:color="auto" w:fill="auto"/>
            <w:vAlign w:val="center"/>
          </w:tcPr>
          <w:p w14:paraId="74C22D3A" w14:textId="1D8C2F73" w:rsidR="003F1C1F" w:rsidRDefault="0099743B">
            <w:pPr>
              <w:pStyle w:val="Title"/>
              <w:tabs>
                <w:tab w:val="left" w:pos="2478"/>
              </w:tabs>
              <w:jc w:val="left"/>
              <w:rPr>
                <w:color w:val="000000"/>
                <w:sz w:val="20"/>
                <w:szCs w:val="20"/>
              </w:rPr>
            </w:pPr>
            <w:r w:rsidRPr="0099743B">
              <w:rPr>
                <w:color w:val="000000"/>
                <w:sz w:val="20"/>
                <w:szCs w:val="20"/>
              </w:rPr>
              <w:t>By 1 March 2027</w:t>
            </w:r>
          </w:p>
        </w:tc>
        <w:tc>
          <w:tcPr>
            <w:tcW w:w="9072" w:type="dxa"/>
            <w:shd w:val="clear" w:color="auto" w:fill="auto"/>
          </w:tcPr>
          <w:p w14:paraId="584E015B" w14:textId="439D2BC5" w:rsidR="003F1C1F" w:rsidRPr="00464008" w:rsidRDefault="002C366A" w:rsidP="0099743B">
            <w:pPr>
              <w:pStyle w:val="Title"/>
              <w:pBdr>
                <w:top w:val="nil"/>
                <w:left w:val="nil"/>
                <w:bottom w:val="nil"/>
                <w:right w:val="nil"/>
                <w:between w:val="nil"/>
              </w:pBdr>
              <w:tabs>
                <w:tab w:val="left" w:pos="2478"/>
              </w:tabs>
              <w:jc w:val="both"/>
              <w:rPr>
                <w:sz w:val="20"/>
                <w:szCs w:val="20"/>
                <w:lang w:val="en-US"/>
              </w:rPr>
            </w:pPr>
            <w:bookmarkStart w:id="0" w:name="_heading=h.8zec3l7paugp" w:colFirst="0" w:colLast="0"/>
            <w:bookmarkEnd w:id="0"/>
            <w:r w:rsidRPr="002C366A">
              <w:rPr>
                <w:b w:val="0"/>
                <w:bCs w:val="0"/>
                <w:sz w:val="20"/>
                <w:szCs w:val="20"/>
              </w:rPr>
              <w:t xml:space="preserve">The student submits the Bachelor’s Final Thesis Application to </w:t>
            </w:r>
            <w:proofErr w:type="spellStart"/>
            <w:r w:rsidRPr="002C366A">
              <w:rPr>
                <w:b w:val="0"/>
                <w:bCs w:val="0"/>
                <w:sz w:val="20"/>
                <w:szCs w:val="20"/>
              </w:rPr>
              <w:t>Asta</w:t>
            </w:r>
            <w:proofErr w:type="spellEnd"/>
            <w:r w:rsidRPr="002C366A">
              <w:rPr>
                <w:b w:val="0"/>
                <w:bCs w:val="0"/>
                <w:sz w:val="20"/>
                <w:szCs w:val="20"/>
              </w:rPr>
              <w:t xml:space="preserve"> </w:t>
            </w:r>
            <w:proofErr w:type="spellStart"/>
            <w:r w:rsidRPr="002C366A">
              <w:rPr>
                <w:b w:val="0"/>
                <w:bCs w:val="0"/>
                <w:sz w:val="20"/>
                <w:szCs w:val="20"/>
              </w:rPr>
              <w:t>Repšienė</w:t>
            </w:r>
            <w:proofErr w:type="spellEnd"/>
            <w:r w:rsidRPr="002C366A">
              <w:rPr>
                <w:b w:val="0"/>
                <w:bCs w:val="0"/>
                <w:sz w:val="20"/>
                <w:szCs w:val="20"/>
              </w:rPr>
              <w:t xml:space="preserve">, Administrator of the Institute of Regional Development, by email </w:t>
            </w:r>
            <w:hyperlink r:id="rId5" w:history="1">
              <w:r w:rsidRPr="002C366A">
                <w:rPr>
                  <w:rStyle w:val="Hyperlink"/>
                  <w:b w:val="0"/>
                  <w:bCs w:val="0"/>
                  <w:sz w:val="20"/>
                  <w:szCs w:val="20"/>
                </w:rPr>
                <w:t>asta.repsiene@sa.vu.lt</w:t>
              </w:r>
            </w:hyperlink>
            <w:r w:rsidRPr="002C366A">
              <w:rPr>
                <w:b w:val="0"/>
                <w:bCs w:val="0"/>
                <w:sz w:val="20"/>
                <w:szCs w:val="20"/>
              </w:rPr>
              <w:t>. The application must be signed by the thesis supervisor</w:t>
            </w:r>
            <w:r>
              <w:rPr>
                <w:b w:val="0"/>
                <w:bCs w:val="0"/>
                <w:sz w:val="20"/>
                <w:szCs w:val="20"/>
              </w:rPr>
              <w:t xml:space="preserve"> to confirm</w:t>
            </w:r>
            <w:r w:rsidRPr="002C366A">
              <w:rPr>
                <w:b w:val="0"/>
                <w:bCs w:val="0"/>
                <w:sz w:val="20"/>
                <w:szCs w:val="20"/>
              </w:rPr>
              <w:t xml:space="preserve"> that the proposed thesis topic has been agreed upon. If the application is submitted without the supervisor’s signature, a supervisor will be appointed by the Chair of the Economics Study Programme Committee.</w:t>
            </w:r>
          </w:p>
        </w:tc>
      </w:tr>
      <w:tr w:rsidR="003F1C1F" w14:paraId="0528BEF1" w14:textId="77777777">
        <w:trPr>
          <w:jc w:val="center"/>
        </w:trPr>
        <w:tc>
          <w:tcPr>
            <w:tcW w:w="1843" w:type="dxa"/>
            <w:shd w:val="clear" w:color="auto" w:fill="auto"/>
            <w:vAlign w:val="center"/>
          </w:tcPr>
          <w:p w14:paraId="0E2F12D9" w14:textId="49D0FC96" w:rsidR="003F1C1F" w:rsidRDefault="00705EED">
            <w:pPr>
              <w:pStyle w:val="Title"/>
              <w:tabs>
                <w:tab w:val="left" w:pos="2478"/>
              </w:tabs>
              <w:jc w:val="left"/>
              <w:rPr>
                <w:color w:val="000000"/>
                <w:sz w:val="20"/>
                <w:szCs w:val="20"/>
              </w:rPr>
            </w:pPr>
            <w:r>
              <w:rPr>
                <w:color w:val="000000"/>
                <w:sz w:val="20"/>
                <w:szCs w:val="20"/>
              </w:rPr>
              <w:t xml:space="preserve">April </w:t>
            </w:r>
            <w:r w:rsidR="0099743B">
              <w:rPr>
                <w:color w:val="000000"/>
                <w:sz w:val="20"/>
                <w:szCs w:val="20"/>
              </w:rPr>
              <w:t>2027</w:t>
            </w:r>
          </w:p>
        </w:tc>
        <w:tc>
          <w:tcPr>
            <w:tcW w:w="9072" w:type="dxa"/>
            <w:shd w:val="clear" w:color="auto" w:fill="auto"/>
          </w:tcPr>
          <w:p w14:paraId="3EF2D6D7" w14:textId="14C921EC" w:rsidR="003F1C1F" w:rsidRPr="0099743B" w:rsidRDefault="005A5080">
            <w:pPr>
              <w:pStyle w:val="Title"/>
              <w:tabs>
                <w:tab w:val="left" w:pos="2478"/>
              </w:tabs>
              <w:jc w:val="both"/>
              <w:rPr>
                <w:b w:val="0"/>
                <w:bCs w:val="0"/>
                <w:sz w:val="20"/>
                <w:szCs w:val="20"/>
              </w:rPr>
            </w:pPr>
            <w:r w:rsidRPr="005A5080">
              <w:rPr>
                <w:b w:val="0"/>
                <w:bCs w:val="0"/>
                <w:sz w:val="20"/>
                <w:szCs w:val="20"/>
              </w:rPr>
              <w:t>The Economics Study Programme Committee approves the preliminary bachelor’s final thesis topics and supervisors.</w:t>
            </w:r>
          </w:p>
        </w:tc>
      </w:tr>
      <w:tr w:rsidR="003F1C1F" w14:paraId="22393D4D" w14:textId="77777777">
        <w:trPr>
          <w:jc w:val="center"/>
        </w:trPr>
        <w:tc>
          <w:tcPr>
            <w:tcW w:w="1843" w:type="dxa"/>
            <w:shd w:val="clear" w:color="auto" w:fill="auto"/>
            <w:vAlign w:val="center"/>
          </w:tcPr>
          <w:p w14:paraId="0731C5F2" w14:textId="61FB2777" w:rsidR="003F1C1F" w:rsidRDefault="00705EED">
            <w:pPr>
              <w:pStyle w:val="Title"/>
              <w:tabs>
                <w:tab w:val="left" w:pos="2478"/>
              </w:tabs>
              <w:jc w:val="left"/>
              <w:rPr>
                <w:color w:val="000000"/>
                <w:sz w:val="20"/>
                <w:szCs w:val="20"/>
              </w:rPr>
            </w:pPr>
            <w:r>
              <w:rPr>
                <w:color w:val="000000"/>
                <w:sz w:val="20"/>
                <w:szCs w:val="20"/>
              </w:rPr>
              <w:t xml:space="preserve">April – May </w:t>
            </w:r>
            <w:r w:rsidR="0099743B" w:rsidRPr="0099743B">
              <w:rPr>
                <w:color w:val="000000"/>
                <w:sz w:val="20"/>
                <w:szCs w:val="20"/>
              </w:rPr>
              <w:t>2027</w:t>
            </w:r>
          </w:p>
        </w:tc>
        <w:tc>
          <w:tcPr>
            <w:tcW w:w="9072" w:type="dxa"/>
            <w:shd w:val="clear" w:color="auto" w:fill="auto"/>
          </w:tcPr>
          <w:p w14:paraId="1B8396B4" w14:textId="3069F675" w:rsidR="003F1C1F" w:rsidRDefault="005A5080">
            <w:pPr>
              <w:pStyle w:val="Title"/>
              <w:tabs>
                <w:tab w:val="left" w:pos="2478"/>
              </w:tabs>
              <w:jc w:val="both"/>
              <w:rPr>
                <w:b w:val="0"/>
                <w:bCs w:val="0"/>
                <w:sz w:val="20"/>
                <w:szCs w:val="20"/>
              </w:rPr>
            </w:pPr>
            <w:r w:rsidRPr="005A5080">
              <w:rPr>
                <w:b w:val="0"/>
                <w:bCs w:val="0"/>
                <w:sz w:val="20"/>
                <w:szCs w:val="20"/>
              </w:rPr>
              <w:t>The student meets with the supervisor to discuss the thesis concept, including the research problem, object, aim, objectives, and proposed methodology, and prepares the bachelor’s final thesis project.</w:t>
            </w:r>
          </w:p>
        </w:tc>
      </w:tr>
      <w:tr w:rsidR="003F1C1F" w14:paraId="131793D2" w14:textId="77777777">
        <w:trPr>
          <w:jc w:val="center"/>
        </w:trPr>
        <w:tc>
          <w:tcPr>
            <w:tcW w:w="1843" w:type="dxa"/>
            <w:shd w:val="clear" w:color="auto" w:fill="auto"/>
            <w:vAlign w:val="center"/>
          </w:tcPr>
          <w:p w14:paraId="08F17883" w14:textId="073D011F" w:rsidR="003F1C1F" w:rsidRDefault="00152018">
            <w:pPr>
              <w:pStyle w:val="Title"/>
              <w:tabs>
                <w:tab w:val="left" w:pos="2478"/>
              </w:tabs>
              <w:jc w:val="left"/>
              <w:rPr>
                <w:color w:val="000000"/>
                <w:sz w:val="20"/>
                <w:szCs w:val="20"/>
              </w:rPr>
            </w:pPr>
            <w:r w:rsidRPr="00152018">
              <w:rPr>
                <w:color w:val="000000"/>
                <w:sz w:val="20"/>
                <w:szCs w:val="20"/>
              </w:rPr>
              <w:t>By 21 June 2027</w:t>
            </w:r>
          </w:p>
        </w:tc>
        <w:tc>
          <w:tcPr>
            <w:tcW w:w="9072" w:type="dxa"/>
            <w:shd w:val="clear" w:color="auto" w:fill="auto"/>
          </w:tcPr>
          <w:p w14:paraId="32A8DC48" w14:textId="6AC00146" w:rsidR="003F1C1F" w:rsidRDefault="00D80B9E" w:rsidP="000D3767">
            <w:pPr>
              <w:pStyle w:val="Title"/>
              <w:tabs>
                <w:tab w:val="left" w:pos="2478"/>
              </w:tabs>
              <w:jc w:val="both"/>
              <w:rPr>
                <w:b w:val="0"/>
                <w:bCs w:val="0"/>
                <w:sz w:val="20"/>
                <w:szCs w:val="20"/>
              </w:rPr>
            </w:pPr>
            <w:r w:rsidRPr="00D80B9E">
              <w:rPr>
                <w:b w:val="0"/>
                <w:bCs w:val="0"/>
                <w:sz w:val="20"/>
                <w:szCs w:val="20"/>
              </w:rPr>
              <w:t>The student submits the bachelor’s final thesis project to the supervisor. The project must include the proposed structure and outline of the thesis; an introduction presenting the research problem, relevance, object, aim, and objectives; a preliminary version of the theoretical part; and a preliminary research methodology. The methodology must briefly specify the proposed data sources, sample and study period, relevant variables or indicators, and intended methods of data analysis. The project must also include a preliminary reference list. The supervisor evaluates the project on a Pass/Fail basis before the end of the examination period. If the project receives a Fail assessment, the standard resubmission procedure applies.</w:t>
            </w:r>
          </w:p>
        </w:tc>
      </w:tr>
    </w:tbl>
    <w:p w14:paraId="0A8E94B7" w14:textId="515B08CC" w:rsidR="003F1C1F" w:rsidRDefault="00705EED">
      <w:pPr>
        <w:jc w:val="right"/>
        <w:rPr>
          <w:i/>
          <w:iCs/>
          <w:color w:val="000000"/>
        </w:rPr>
      </w:pPr>
      <w:r>
        <w:rPr>
          <w:i/>
          <w:iCs/>
          <w:color w:val="000000"/>
        </w:rPr>
        <w:t>Approved at the meeting of the Committee of Economics Study Programmes</w:t>
      </w:r>
      <w:r>
        <w:rPr>
          <w:color w:val="FF0000"/>
        </w:rPr>
        <w:t xml:space="preserve"> </w:t>
      </w:r>
      <w:r w:rsidRPr="00CD3B86">
        <w:rPr>
          <w:i/>
          <w:iCs/>
          <w:color w:val="000000"/>
        </w:rPr>
        <w:t>202</w:t>
      </w:r>
      <w:r w:rsidR="00E7317A" w:rsidRPr="00CD3B86">
        <w:rPr>
          <w:i/>
          <w:iCs/>
          <w:color w:val="000000"/>
        </w:rPr>
        <w:t>6</w:t>
      </w:r>
      <w:r w:rsidRPr="00CD3B86">
        <w:rPr>
          <w:i/>
          <w:iCs/>
          <w:color w:val="000000"/>
        </w:rPr>
        <w:t>-</w:t>
      </w:r>
      <w:r w:rsidR="00D717C4" w:rsidRPr="00CD3B86">
        <w:rPr>
          <w:i/>
          <w:iCs/>
          <w:color w:val="000000"/>
        </w:rPr>
        <w:t>10</w:t>
      </w:r>
      <w:r w:rsidRPr="00CD3B86">
        <w:rPr>
          <w:i/>
          <w:iCs/>
          <w:color w:val="000000"/>
        </w:rPr>
        <w:t>-</w:t>
      </w:r>
      <w:r w:rsidR="00D717C4" w:rsidRPr="00CD3B86">
        <w:rPr>
          <w:i/>
          <w:iCs/>
          <w:color w:val="000000"/>
        </w:rPr>
        <w:t>0</w:t>
      </w:r>
      <w:r w:rsidRPr="00CD3B86">
        <w:rPr>
          <w:i/>
          <w:iCs/>
          <w:color w:val="000000"/>
        </w:rPr>
        <w:t>5.</w:t>
      </w:r>
    </w:p>
    <w:p w14:paraId="1AEBF784" w14:textId="77777777" w:rsidR="003F1C1F" w:rsidRDefault="003F1C1F"/>
    <w:p w14:paraId="69833DEB" w14:textId="77777777" w:rsidR="003F1C1F" w:rsidRDefault="003F1C1F"/>
    <w:sectPr w:rsidR="003F1C1F">
      <w:pgSz w:w="11906" w:h="16838"/>
      <w:pgMar w:top="426" w:right="424" w:bottom="426" w:left="270" w:header="709" w:footer="709" w:gutter="0"/>
      <w:pgNumType w:start="1"/>
      <w:cols w:space="1296"/>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47AE1D3C-0F99-422D-9BE2-1B2FEA85F6F0}"/>
  </w:font>
  <w:font w:name="Georgia">
    <w:panose1 w:val="02040502050405020303"/>
    <w:charset w:val="00"/>
    <w:family w:val="roman"/>
    <w:pitch w:val="variable"/>
    <w:sig w:usb0="00000287" w:usb1="00000000" w:usb2="00000000" w:usb3="00000000" w:csb0="0000009F" w:csb1="00000000"/>
    <w:embedItalic r:id="rId2" w:fontKey="{E7F624ED-FF57-4A88-83A7-848EBE2CB370}"/>
  </w:font>
  <w:font w:name="Calibri Light">
    <w:panose1 w:val="020F0302020204030204"/>
    <w:charset w:val="00"/>
    <w:family w:val="swiss"/>
    <w:pitch w:val="variable"/>
    <w:sig w:usb0="E4002EFF" w:usb1="C200247B" w:usb2="00000009" w:usb3="00000000" w:csb0="000001FF" w:csb1="00000000"/>
    <w:embedRegular r:id="rId3" w:fontKey="{CCD3E37E-7D39-4C38-9EA8-DA464D05E0ED}"/>
  </w:font>
  <w:font w:name="Calibri">
    <w:panose1 w:val="020F0502020204030204"/>
    <w:charset w:val="00"/>
    <w:family w:val="swiss"/>
    <w:pitch w:val="variable"/>
    <w:sig w:usb0="E4002EFF" w:usb1="C200247B" w:usb2="00000009" w:usb3="00000000" w:csb0="000001FF" w:csb1="00000000"/>
    <w:embedRegular r:id="rId4" w:fontKey="{9F533B18-5AC1-41A5-B674-8DD2D247FEF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C1F"/>
    <w:rsid w:val="000D3767"/>
    <w:rsid w:val="00152018"/>
    <w:rsid w:val="00286773"/>
    <w:rsid w:val="002C366A"/>
    <w:rsid w:val="003F1C1F"/>
    <w:rsid w:val="00464008"/>
    <w:rsid w:val="005437BE"/>
    <w:rsid w:val="005A5080"/>
    <w:rsid w:val="00705EED"/>
    <w:rsid w:val="00721DFB"/>
    <w:rsid w:val="00922C1B"/>
    <w:rsid w:val="0099743B"/>
    <w:rsid w:val="00B02AF4"/>
    <w:rsid w:val="00B20402"/>
    <w:rsid w:val="00CD3B86"/>
    <w:rsid w:val="00D717C4"/>
    <w:rsid w:val="00D80B9E"/>
    <w:rsid w:val="00E7317A"/>
    <w:rsid w:val="00F74A1A"/>
    <w:rsid w:val="00F829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CDC4E"/>
  <w15:docId w15:val="{6676CA95-027F-488C-9D2F-516C5F7D5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rPr>
  </w:style>
  <w:style w:type="character" w:customStyle="1" w:styleId="TitleChar">
    <w:name w:val="Title Char"/>
    <w:basedOn w:val="DefaultParagraphFont"/>
    <w:link w:val="Title"/>
    <w:rsid w:val="00382705"/>
    <w:rPr>
      <w:rFonts w:ascii="Times New Roman" w:eastAsia="Times New Roman" w:hAnsi="Times New Roman" w:cs="Times New Roman"/>
      <w:b/>
      <w:bCs/>
      <w:sz w:val="24"/>
      <w:szCs w:val="24"/>
      <w:lang w:eastAsia="x-none"/>
    </w:rPr>
  </w:style>
  <w:style w:type="character" w:styleId="CommentReference">
    <w:name w:val="annotation reference"/>
    <w:rsid w:val="00382705"/>
    <w:rPr>
      <w:sz w:val="16"/>
      <w:szCs w:val="16"/>
    </w:rPr>
  </w:style>
  <w:style w:type="paragraph" w:styleId="CommentText">
    <w:name w:val="annotation text"/>
    <w:basedOn w:val="Normal"/>
    <w:link w:val="CommentTextChar"/>
    <w:rsid w:val="00382705"/>
    <w:rPr>
      <w:sz w:val="20"/>
      <w:szCs w:val="20"/>
    </w:rPr>
  </w:style>
  <w:style w:type="character" w:customStyle="1" w:styleId="CommentTextChar">
    <w:name w:val="Comment Text Char"/>
    <w:basedOn w:val="DefaultParagraphFont"/>
    <w:link w:val="CommentText"/>
    <w:rsid w:val="00382705"/>
    <w:rPr>
      <w:rFonts w:ascii="Times New Roman" w:eastAsia="Times New Roman" w:hAnsi="Times New Roman" w:cs="Times New Roman"/>
      <w:sz w:val="20"/>
      <w:szCs w:val="20"/>
      <w:lang w:eastAsia="lt-LT"/>
    </w:rPr>
  </w:style>
  <w:style w:type="character" w:customStyle="1" w:styleId="ts-alignment-element">
    <w:name w:val="ts-alignment-element"/>
    <w:basedOn w:val="DefaultParagraphFont"/>
    <w:rsid w:val="00382705"/>
  </w:style>
  <w:style w:type="character" w:customStyle="1" w:styleId="ts-alignment-element-highlighted">
    <w:name w:val="ts-alignment-element-highlighted"/>
    <w:basedOn w:val="DefaultParagraphFont"/>
    <w:rsid w:val="00382705"/>
  </w:style>
  <w:style w:type="paragraph" w:styleId="CommentSubject">
    <w:name w:val="annotation subject"/>
    <w:basedOn w:val="CommentText"/>
    <w:next w:val="CommentText"/>
    <w:link w:val="CommentSubjectChar"/>
    <w:uiPriority w:val="99"/>
    <w:semiHidden/>
    <w:unhideWhenUsed/>
    <w:rsid w:val="00E81EDE"/>
    <w:rPr>
      <w:b/>
      <w:bCs/>
    </w:rPr>
  </w:style>
  <w:style w:type="character" w:customStyle="1" w:styleId="CommentSubjectChar">
    <w:name w:val="Comment Subject Char"/>
    <w:basedOn w:val="CommentTextChar"/>
    <w:link w:val="CommentSubject"/>
    <w:uiPriority w:val="99"/>
    <w:semiHidden/>
    <w:rsid w:val="00E81EDE"/>
    <w:rPr>
      <w:rFonts w:ascii="Times New Roman" w:eastAsia="Times New Roman" w:hAnsi="Times New Roman" w:cs="Times New Roman"/>
      <w:b/>
      <w:bCs/>
      <w:sz w:val="20"/>
      <w:szCs w:val="20"/>
      <w:lang w:eastAsia="lt-LT"/>
    </w:rPr>
  </w:style>
  <w:style w:type="paragraph" w:styleId="BalloonText">
    <w:name w:val="Balloon Text"/>
    <w:basedOn w:val="Normal"/>
    <w:link w:val="BalloonTextChar"/>
    <w:uiPriority w:val="99"/>
    <w:semiHidden/>
    <w:unhideWhenUsed/>
    <w:rsid w:val="00E81E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EDE"/>
    <w:rPr>
      <w:rFonts w:ascii="Segoe UI" w:eastAsia="Times New Roman" w:hAnsi="Segoe UI" w:cs="Segoe UI"/>
      <w:sz w:val="18"/>
      <w:szCs w:val="18"/>
      <w:lang w:eastAsia="lt-LT"/>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Strong">
    <w:name w:val="Strong"/>
    <w:basedOn w:val="DefaultParagraphFont"/>
    <w:uiPriority w:val="22"/>
    <w:qFormat/>
    <w:rsid w:val="0099743B"/>
    <w:rPr>
      <w:b/>
      <w:bCs/>
    </w:rPr>
  </w:style>
  <w:style w:type="paragraph" w:customStyle="1" w:styleId="isselectedend">
    <w:name w:val="isselectedend"/>
    <w:basedOn w:val="Normal"/>
    <w:rsid w:val="0099743B"/>
    <w:pPr>
      <w:spacing w:before="100" w:beforeAutospacing="1" w:after="100" w:afterAutospacing="1"/>
    </w:pPr>
    <w:rPr>
      <w:lang w:val="lt-LT"/>
    </w:rPr>
  </w:style>
  <w:style w:type="paragraph" w:styleId="NormalWeb">
    <w:name w:val="Normal (Web)"/>
    <w:basedOn w:val="Normal"/>
    <w:uiPriority w:val="99"/>
    <w:semiHidden/>
    <w:unhideWhenUsed/>
    <w:rsid w:val="0099743B"/>
    <w:pPr>
      <w:spacing w:before="100" w:beforeAutospacing="1" w:after="100" w:afterAutospacing="1"/>
    </w:pPr>
    <w:rPr>
      <w:lang w:val="lt-LT"/>
    </w:rPr>
  </w:style>
  <w:style w:type="character" w:styleId="Hyperlink">
    <w:name w:val="Hyperlink"/>
    <w:basedOn w:val="DefaultParagraphFont"/>
    <w:uiPriority w:val="99"/>
    <w:unhideWhenUsed/>
    <w:rsid w:val="002C366A"/>
    <w:rPr>
      <w:color w:val="0563C1" w:themeColor="hyperlink"/>
      <w:u w:val="single"/>
    </w:rPr>
  </w:style>
  <w:style w:type="character" w:styleId="UnresolvedMention">
    <w:name w:val="Unresolved Mention"/>
    <w:basedOn w:val="DefaultParagraphFont"/>
    <w:uiPriority w:val="99"/>
    <w:semiHidden/>
    <w:unhideWhenUsed/>
    <w:rsid w:val="002C36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63911">
      <w:bodyDiv w:val="1"/>
      <w:marLeft w:val="0"/>
      <w:marRight w:val="0"/>
      <w:marTop w:val="0"/>
      <w:marBottom w:val="0"/>
      <w:divBdr>
        <w:top w:val="none" w:sz="0" w:space="0" w:color="auto"/>
        <w:left w:val="none" w:sz="0" w:space="0" w:color="auto"/>
        <w:bottom w:val="none" w:sz="0" w:space="0" w:color="auto"/>
        <w:right w:val="none" w:sz="0" w:space="0" w:color="auto"/>
      </w:divBdr>
      <w:divsChild>
        <w:div w:id="21221868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71563">
      <w:bodyDiv w:val="1"/>
      <w:marLeft w:val="0"/>
      <w:marRight w:val="0"/>
      <w:marTop w:val="0"/>
      <w:marBottom w:val="0"/>
      <w:divBdr>
        <w:top w:val="none" w:sz="0" w:space="0" w:color="auto"/>
        <w:left w:val="none" w:sz="0" w:space="0" w:color="auto"/>
        <w:bottom w:val="none" w:sz="0" w:space="0" w:color="auto"/>
        <w:right w:val="none" w:sz="0" w:space="0" w:color="auto"/>
      </w:divBdr>
    </w:div>
    <w:div w:id="306591213">
      <w:bodyDiv w:val="1"/>
      <w:marLeft w:val="0"/>
      <w:marRight w:val="0"/>
      <w:marTop w:val="0"/>
      <w:marBottom w:val="0"/>
      <w:divBdr>
        <w:top w:val="none" w:sz="0" w:space="0" w:color="auto"/>
        <w:left w:val="none" w:sz="0" w:space="0" w:color="auto"/>
        <w:bottom w:val="none" w:sz="0" w:space="0" w:color="auto"/>
        <w:right w:val="none" w:sz="0" w:space="0" w:color="auto"/>
      </w:divBdr>
      <w:divsChild>
        <w:div w:id="2115586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76182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sta.repsiene@sa.vu.lt"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1C+7MkmqvqlFKrRZ57t2pPDnBA==">CgMxLjAyDmguOHplYzNsN3BhdWdwOAByITFWUVh6VzBfcURjUC0zUUpzM2VyS25sTWJDelBjSHM3UA==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Matuzevičiūtė-Balčiūnienė</dc:creator>
  <cp:lastModifiedBy>Kristina Matuzeviciute</cp:lastModifiedBy>
  <cp:revision>15</cp:revision>
  <dcterms:created xsi:type="dcterms:W3CDTF">2026-09-22T12:26:00Z</dcterms:created>
  <dcterms:modified xsi:type="dcterms:W3CDTF">2026-10-05T10:03:00Z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525462a9e0107bf76e9257f8cbcf02b5ee2d9a0f1758a2f3d0f4f6c3ebd46b0f</vt:lpwstr>
  </property>
</Properties>
</file>