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34B5" w14:textId="77777777" w:rsidR="005E4668" w:rsidRPr="00386FE4" w:rsidRDefault="005E4668" w:rsidP="00602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FE4">
        <w:rPr>
          <w:rFonts w:ascii="Times New Roman" w:hAnsi="Times New Roman" w:cs="Times New Roman"/>
          <w:b/>
          <w:sz w:val="24"/>
          <w:szCs w:val="24"/>
        </w:rPr>
        <w:t>Vilniaus Universitetas</w:t>
      </w:r>
    </w:p>
    <w:p w14:paraId="73AEAE76" w14:textId="77777777" w:rsidR="005E4668" w:rsidRPr="00386FE4" w:rsidRDefault="005E4668" w:rsidP="00602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FE4">
        <w:rPr>
          <w:rFonts w:ascii="Times New Roman" w:hAnsi="Times New Roman" w:cs="Times New Roman"/>
          <w:b/>
          <w:sz w:val="24"/>
          <w:szCs w:val="24"/>
        </w:rPr>
        <w:t>Šiaulių akademija</w:t>
      </w:r>
    </w:p>
    <w:p w14:paraId="0F67D33D" w14:textId="77777777" w:rsidR="005E4668" w:rsidRDefault="005E4668" w:rsidP="00602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FE4">
        <w:rPr>
          <w:rFonts w:ascii="Times New Roman" w:hAnsi="Times New Roman" w:cs="Times New Roman"/>
          <w:b/>
          <w:sz w:val="24"/>
          <w:szCs w:val="24"/>
        </w:rPr>
        <w:t>Regionų plėtros institutas</w:t>
      </w:r>
    </w:p>
    <w:p w14:paraId="4BD3A264" w14:textId="77777777" w:rsidR="007A6DF4" w:rsidRDefault="007A6DF4" w:rsidP="00602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72D019" w14:textId="71656BD1" w:rsidR="007A6DF4" w:rsidRPr="007A6DF4" w:rsidRDefault="007A6DF4" w:rsidP="007A6DF4">
      <w:pPr>
        <w:rPr>
          <w:b/>
          <w:bCs/>
        </w:rPr>
      </w:pPr>
      <w:r>
        <w:t xml:space="preserve">                                       </w:t>
      </w:r>
      <w:r w:rsidRPr="007A6DF4">
        <w:rPr>
          <w:b/>
          <w:bCs/>
        </w:rPr>
        <w:t>INFORMATIKOS KRYPTIES STUDIJŲ PROGRAMŲ KOMITETAS</w:t>
      </w:r>
    </w:p>
    <w:p w14:paraId="55AF0DFC" w14:textId="00A12E1D" w:rsidR="007A6DF4" w:rsidRPr="00386FE4" w:rsidRDefault="007A6DF4" w:rsidP="00602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0370A" w14:textId="77777777" w:rsidR="005E4668" w:rsidRDefault="005E4668" w:rsidP="00C10AD7">
      <w:pPr>
        <w:shd w:val="clear" w:color="auto" w:fill="FFFFFF"/>
        <w:spacing w:before="29" w:line="240" w:lineRule="auto"/>
        <w:ind w:right="-46"/>
        <w:jc w:val="center"/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</w:pPr>
    </w:p>
    <w:p w14:paraId="35776F0F" w14:textId="62B7FFBE" w:rsidR="00285A8B" w:rsidRPr="00C20E88" w:rsidRDefault="00285A8B" w:rsidP="00C10AD7">
      <w:pPr>
        <w:shd w:val="clear" w:color="auto" w:fill="FFFFFF"/>
        <w:spacing w:before="29" w:line="240" w:lineRule="auto"/>
        <w:ind w:right="-46"/>
        <w:jc w:val="center"/>
        <w:rPr>
          <w:rFonts w:ascii="Times New Roman" w:hAnsi="Times New Roman" w:cs="Times New Roman"/>
          <w:sz w:val="24"/>
          <w:szCs w:val="24"/>
        </w:rPr>
      </w:pPr>
      <w:r w:rsidRPr="00C20E88">
        <w:rPr>
          <w:rFonts w:ascii="Times New Roman" w:hAnsi="Times New Roman" w:cs="Times New Roman"/>
          <w:b/>
          <w:bCs/>
          <w:sz w:val="24"/>
          <w:szCs w:val="24"/>
        </w:rPr>
        <w:t>BAIGIAMOJO DARBO RECENZIJA</w:t>
      </w:r>
    </w:p>
    <w:p w14:paraId="41EC68B1" w14:textId="77777777" w:rsidR="00285A8B" w:rsidRPr="00C20E88" w:rsidRDefault="00285A8B" w:rsidP="00285A8B">
      <w:pPr>
        <w:shd w:val="clear" w:color="auto" w:fill="FFFFFF"/>
        <w:spacing w:before="437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20E88">
        <w:rPr>
          <w:rFonts w:ascii="Times New Roman" w:hAnsi="Times New Roman" w:cs="Times New Roman"/>
          <w:sz w:val="24"/>
          <w:szCs w:val="24"/>
        </w:rPr>
        <w:t>Studijų programa</w:t>
      </w:r>
      <w:r w:rsidR="00D30E5E">
        <w:rPr>
          <w:rFonts w:ascii="Times New Roman" w:hAnsi="Times New Roman" w:cs="Times New Roman"/>
          <w:sz w:val="24"/>
          <w:szCs w:val="24"/>
        </w:rPr>
        <w:t xml:space="preserve"> ir forma </w:t>
      </w:r>
      <w:r w:rsidRPr="00C20E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14:paraId="25792AC4" w14:textId="236F501A" w:rsidR="00285A8B" w:rsidRPr="00C20E88" w:rsidRDefault="00285A8B" w:rsidP="00285A8B">
      <w:pPr>
        <w:shd w:val="clear" w:color="auto" w:fill="FFFFFF"/>
        <w:tabs>
          <w:tab w:val="left" w:leader="dot" w:pos="1814"/>
        </w:tabs>
        <w:spacing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20E88">
        <w:rPr>
          <w:rFonts w:ascii="Times New Roman" w:hAnsi="Times New Roman" w:cs="Times New Roman"/>
          <w:sz w:val="24"/>
          <w:szCs w:val="24"/>
        </w:rPr>
        <w:t>Darbo autorius</w:t>
      </w:r>
      <w:r w:rsidR="005E4668">
        <w:rPr>
          <w:rFonts w:ascii="Times New Roman" w:hAnsi="Times New Roman" w:cs="Times New Roman"/>
          <w:sz w:val="24"/>
          <w:szCs w:val="24"/>
        </w:rPr>
        <w:t xml:space="preserve"> </w:t>
      </w:r>
      <w:r w:rsidRPr="00C20E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4B20A2F5" w14:textId="20E018EA" w:rsidR="009F11A6" w:rsidRDefault="00285A8B" w:rsidP="009F11A6">
      <w:pPr>
        <w:shd w:val="clear" w:color="auto" w:fill="FFFFFF"/>
        <w:tabs>
          <w:tab w:val="left" w:leader="dot" w:pos="1814"/>
        </w:tabs>
        <w:spacing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20E88">
        <w:rPr>
          <w:rFonts w:ascii="Times New Roman" w:hAnsi="Times New Roman" w:cs="Times New Roman"/>
          <w:sz w:val="24"/>
          <w:szCs w:val="24"/>
        </w:rPr>
        <w:t>Darbo pavadinimas..................................................................................................................</w:t>
      </w:r>
    </w:p>
    <w:p w14:paraId="42585770" w14:textId="4EA1A817" w:rsidR="00386FE4" w:rsidRDefault="00285A8B" w:rsidP="009F11A6">
      <w:pPr>
        <w:shd w:val="clear" w:color="auto" w:fill="FFFFFF"/>
        <w:tabs>
          <w:tab w:val="left" w:leader="dot" w:pos="1814"/>
        </w:tabs>
        <w:spacing w:line="240" w:lineRule="auto"/>
        <w:ind w:left="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20E88">
        <w:rPr>
          <w:rFonts w:ascii="Times New Roman" w:hAnsi="Times New Roman" w:cs="Times New Roman"/>
          <w:spacing w:val="-1"/>
          <w:sz w:val="24"/>
          <w:szCs w:val="24"/>
        </w:rPr>
        <w:t>Da</w:t>
      </w:r>
      <w:r w:rsidR="003133AC">
        <w:rPr>
          <w:rFonts w:ascii="Times New Roman" w:hAnsi="Times New Roman" w:cs="Times New Roman"/>
          <w:spacing w:val="-1"/>
          <w:sz w:val="24"/>
          <w:szCs w:val="24"/>
        </w:rPr>
        <w:t>rbo apimtis</w:t>
      </w:r>
      <w:r w:rsidR="003133AC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C20E88">
        <w:rPr>
          <w:rFonts w:ascii="Times New Roman" w:hAnsi="Times New Roman" w:cs="Times New Roman"/>
          <w:spacing w:val="-1"/>
          <w:sz w:val="24"/>
          <w:szCs w:val="24"/>
        </w:rPr>
        <w:t>psl., literatūros sąraše</w:t>
      </w:r>
      <w:r w:rsidR="003133AC">
        <w:rPr>
          <w:rFonts w:ascii="Times New Roman" w:hAnsi="Times New Roman" w:cs="Times New Roman"/>
          <w:spacing w:val="-1"/>
          <w:sz w:val="24"/>
          <w:szCs w:val="24"/>
        </w:rPr>
        <w:t xml:space="preserve"> yra</w:t>
      </w:r>
      <w:r w:rsidR="00A92D1A">
        <w:rPr>
          <w:rFonts w:ascii="Times New Roman" w:hAnsi="Times New Roman" w:cs="Times New Roman"/>
          <w:spacing w:val="-1"/>
          <w:sz w:val="24"/>
          <w:szCs w:val="24"/>
        </w:rPr>
        <w:t xml:space="preserve"> ....... </w:t>
      </w:r>
      <w:r w:rsidRPr="00C20E88">
        <w:rPr>
          <w:rFonts w:ascii="Times New Roman" w:hAnsi="Times New Roman" w:cs="Times New Roman"/>
          <w:spacing w:val="-1"/>
          <w:sz w:val="24"/>
          <w:szCs w:val="24"/>
        </w:rPr>
        <w:t>šaltiniai.</w:t>
      </w:r>
    </w:p>
    <w:p w14:paraId="72021B66" w14:textId="1B27E09A" w:rsidR="00285A8B" w:rsidRPr="00C20E88" w:rsidRDefault="00B409EF" w:rsidP="00285A8B">
      <w:pPr>
        <w:shd w:val="clear" w:color="auto" w:fill="FFFFFF"/>
        <w:spacing w:line="240" w:lineRule="auto"/>
        <w:ind w:left="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Darbe yra</w:t>
      </w:r>
      <w:r w:rsidR="00A92D1A">
        <w:rPr>
          <w:rFonts w:ascii="Times New Roman" w:hAnsi="Times New Roman" w:cs="Times New Roman"/>
          <w:spacing w:val="-1"/>
          <w:sz w:val="24"/>
          <w:szCs w:val="24"/>
        </w:rPr>
        <w:t xml:space="preserve"> ....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285A8B" w:rsidRPr="00C20E88">
        <w:rPr>
          <w:rFonts w:ascii="Times New Roman" w:hAnsi="Times New Roman" w:cs="Times New Roman"/>
          <w:spacing w:val="-1"/>
          <w:sz w:val="24"/>
          <w:szCs w:val="24"/>
        </w:rPr>
        <w:t>lentelių,</w:t>
      </w:r>
      <w:r w:rsidR="00A92D1A">
        <w:rPr>
          <w:rFonts w:ascii="Times New Roman" w:hAnsi="Times New Roman" w:cs="Times New Roman"/>
          <w:spacing w:val="-1"/>
          <w:sz w:val="24"/>
          <w:szCs w:val="24"/>
        </w:rPr>
        <w:t xml:space="preserve"> ....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285A8B" w:rsidRPr="00C20E88">
        <w:rPr>
          <w:rFonts w:ascii="Times New Roman" w:hAnsi="Times New Roman" w:cs="Times New Roman"/>
          <w:spacing w:val="-1"/>
          <w:sz w:val="24"/>
          <w:szCs w:val="24"/>
        </w:rPr>
        <w:t xml:space="preserve"> paveikslų,</w:t>
      </w:r>
      <w:r w:rsidR="00A92D1A">
        <w:rPr>
          <w:rFonts w:ascii="Times New Roman" w:hAnsi="Times New Roman" w:cs="Times New Roman"/>
          <w:spacing w:val="-1"/>
          <w:sz w:val="24"/>
          <w:szCs w:val="24"/>
        </w:rPr>
        <w:t xml:space="preserve"> ....</w:t>
      </w:r>
      <w:r w:rsidR="00285A8B" w:rsidRPr="00C20E88">
        <w:rPr>
          <w:rFonts w:ascii="Times New Roman" w:hAnsi="Times New Roman" w:cs="Times New Roman"/>
          <w:spacing w:val="-1"/>
          <w:sz w:val="24"/>
          <w:szCs w:val="24"/>
        </w:rPr>
        <w:t>priedų.</w:t>
      </w:r>
    </w:p>
    <w:p w14:paraId="55E20214" w14:textId="77777777" w:rsidR="00285A8B" w:rsidRPr="00C20E88" w:rsidRDefault="00285A8B" w:rsidP="00285A8B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pacing w:val="-1"/>
          <w:sz w:val="24"/>
          <w:szCs w:val="24"/>
        </w:rPr>
      </w:pPr>
    </w:p>
    <w:p w14:paraId="5A769401" w14:textId="77777777" w:rsidR="00285A8B" w:rsidRDefault="00285A8B" w:rsidP="00386FE4">
      <w:pPr>
        <w:shd w:val="clear" w:color="auto" w:fill="FFFFFF"/>
        <w:spacing w:line="240" w:lineRule="auto"/>
        <w:ind w:left="19"/>
        <w:jc w:val="center"/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</w:pPr>
      <w:r w:rsidRPr="00B56EF9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BAIGIAMOJO DARBO PRIVALUMAI IR TRŪKUMAI</w:t>
      </w:r>
    </w:p>
    <w:tbl>
      <w:tblPr>
        <w:tblStyle w:val="Lentelstinklelis"/>
        <w:tblW w:w="0" w:type="auto"/>
        <w:tblInd w:w="19" w:type="dxa"/>
        <w:tblLook w:val="04A0" w:firstRow="1" w:lastRow="0" w:firstColumn="1" w:lastColumn="0" w:noHBand="0" w:noVBand="1"/>
      </w:tblPr>
      <w:tblGrid>
        <w:gridCol w:w="8997"/>
      </w:tblGrid>
      <w:tr w:rsidR="00D225B5" w14:paraId="1E335E60" w14:textId="77777777" w:rsidTr="00B51403">
        <w:tc>
          <w:tcPr>
            <w:tcW w:w="9223" w:type="dxa"/>
            <w:shd w:val="pct5" w:color="auto" w:fill="auto"/>
          </w:tcPr>
          <w:p w14:paraId="498569A9" w14:textId="09522836" w:rsidR="00D225B5" w:rsidRDefault="00D225B5" w:rsidP="003A7C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EC2B3F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Temos naujumas, aktualumas ir atitikimas studijų programai</w:t>
            </w:r>
            <w:r w:rsidR="0043436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, </w:t>
            </w:r>
            <w:r w:rsidR="0043436C" w:rsidRPr="00EC2B3F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vientisumas, turinio išbaigtumas</w:t>
            </w:r>
            <w:r w:rsidR="0043436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, </w:t>
            </w:r>
            <w:r w:rsidR="0043436C" w:rsidRPr="00EC2B3F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apipavidalinimo kokybė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darbo</w:t>
            </w:r>
            <w:r w:rsidRPr="00C20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tikslo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ir</w:t>
            </w:r>
            <w:r w:rsidRPr="00C20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uždavinių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formulavimo </w:t>
            </w:r>
            <w:r w:rsidR="003A7C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aiškumas</w:t>
            </w:r>
            <w:r w:rsidRPr="00C20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0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išvadų atitikimas uždaviniams ir jų pagrįstumas</w:t>
            </w:r>
            <w:r w:rsidR="004343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 d</w:t>
            </w:r>
            <w:r w:rsidRPr="00C20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arbo apimties tinkamumas ir struktūrinių dalių apimties </w:t>
            </w:r>
            <w:r w:rsidR="004343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balansas</w:t>
            </w:r>
            <w:r w:rsidRPr="00C20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pavadinimų atitikimas tekstui</w:t>
            </w:r>
            <w:r w:rsidR="004343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  <w:r w:rsidRPr="00EC2B3F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="0043436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aketavimo</w:t>
            </w:r>
            <w:r w:rsidR="004343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vaizdinės medžiagos kokybė; k</w:t>
            </w:r>
            <w:r w:rsidRPr="00C20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al</w:t>
            </w:r>
            <w:r w:rsidR="003A7C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bos logiškumas, lakoniškumas, </w:t>
            </w:r>
            <w:r w:rsidRPr="00C20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taisyklingumas,</w:t>
            </w:r>
            <w:r w:rsidR="004343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mokslinis stilius</w:t>
            </w:r>
            <w:r w:rsidR="003A7C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  <w:r w:rsidRPr="00C20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rašybos ir stiliaus klaidos</w:t>
            </w:r>
            <w:r w:rsidR="003A7C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  <w:r w:rsidRPr="00C20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literatūros šaltinių citavimo tikslumas, bibliografinio aprašo pateikimo kokybė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D225B5" w:rsidRPr="00B51403" w14:paraId="3F296C45" w14:textId="77777777" w:rsidTr="00B51403">
        <w:tc>
          <w:tcPr>
            <w:tcW w:w="9223" w:type="dxa"/>
            <w:tcBorders>
              <w:bottom w:val="single" w:sz="4" w:space="0" w:color="auto"/>
            </w:tcBorders>
            <w:vAlign w:val="center"/>
          </w:tcPr>
          <w:p w14:paraId="33B84485" w14:textId="5409CF43" w:rsidR="00D225B5" w:rsidRPr="00B51403" w:rsidRDefault="00D225B5" w:rsidP="004343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</w:pPr>
          </w:p>
        </w:tc>
      </w:tr>
      <w:tr w:rsidR="0043436C" w14:paraId="4E994006" w14:textId="77777777" w:rsidTr="00B51403">
        <w:tc>
          <w:tcPr>
            <w:tcW w:w="9223" w:type="dxa"/>
            <w:shd w:val="pct5" w:color="auto" w:fill="auto"/>
          </w:tcPr>
          <w:p w14:paraId="131603B7" w14:textId="33650786" w:rsidR="0043436C" w:rsidRDefault="0043436C" w:rsidP="00372A82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3436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Analitinės dalies kokybė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:</w:t>
            </w:r>
            <w:r w:rsidRPr="0043436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naudotų</w:t>
            </w:r>
            <w:r w:rsidRPr="00C20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informacijos šaltinių tinkamumas ir jų analizės išsamumas</w:t>
            </w:r>
            <w:r w:rsidR="007220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="0037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baigtumas;</w:t>
            </w:r>
            <w:r w:rsidR="00B514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7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tyrimų m</w:t>
            </w:r>
            <w:r w:rsidR="003E45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etodikos ir rezultatų pateikimo tin</w:t>
            </w:r>
            <w:r w:rsidR="002818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</w:t>
            </w:r>
            <w:r w:rsidR="003E45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amumas</w:t>
            </w:r>
            <w:r w:rsidR="0037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; </w:t>
            </w:r>
            <w:r w:rsidR="00B514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darbo viet</w:t>
            </w:r>
            <w:r w:rsidR="0037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os</w:t>
            </w:r>
            <w:r w:rsidR="00B514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kitų darbų kontekste</w:t>
            </w:r>
            <w:r w:rsidR="0037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identifikavimas</w:t>
            </w:r>
            <w:r w:rsidR="007220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  <w:r w:rsidR="0037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analitinės dalies apibendrinimų tinkamumas projektinei daliai.</w:t>
            </w:r>
          </w:p>
        </w:tc>
      </w:tr>
      <w:tr w:rsidR="0043436C" w:rsidRPr="00B51403" w14:paraId="04B3AAEE" w14:textId="77777777" w:rsidTr="00B51403">
        <w:tc>
          <w:tcPr>
            <w:tcW w:w="9223" w:type="dxa"/>
            <w:tcBorders>
              <w:bottom w:val="single" w:sz="4" w:space="0" w:color="auto"/>
            </w:tcBorders>
            <w:vAlign w:val="center"/>
          </w:tcPr>
          <w:p w14:paraId="4BA143D2" w14:textId="1761208C" w:rsidR="0043436C" w:rsidRPr="00B51403" w:rsidRDefault="0043436C" w:rsidP="004343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43436C" w14:paraId="0B2BD631" w14:textId="77777777" w:rsidTr="00B51403">
        <w:tc>
          <w:tcPr>
            <w:tcW w:w="9223" w:type="dxa"/>
            <w:shd w:val="pct5" w:color="auto" w:fill="auto"/>
          </w:tcPr>
          <w:p w14:paraId="55FAA229" w14:textId="209A8E60" w:rsidR="0043436C" w:rsidRDefault="0043436C" w:rsidP="00372A82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Projektinės</w:t>
            </w:r>
            <w:r w:rsidRPr="0043436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dalies kokybė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: </w:t>
            </w:r>
            <w:r w:rsidR="00372A82" w:rsidRPr="00372A8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a</w:t>
            </w:r>
            <w:r w:rsidR="0037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nalitinės dalies apibendrinimų tęstinumas; </w:t>
            </w:r>
            <w:r w:rsidR="00B514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sprendimų ir</w:t>
            </w:r>
            <w:r w:rsidR="0037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/ar</w:t>
            </w:r>
            <w:r w:rsidR="00B514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skaičiavimų pagrįstumas</w:t>
            </w:r>
            <w:r w:rsidR="0037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  <w:r w:rsidR="00B51403" w:rsidRPr="00CA22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7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įrankių pasirinkimo pagrįstumas; </w:t>
            </w:r>
            <w:r w:rsidRPr="00C20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rezultatų lentelių, paveikslų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F47B8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 xml:space="preserve"> schemų, </w:t>
            </w:r>
            <w:r w:rsidR="00B5140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br</w:t>
            </w:r>
            <w:r w:rsidR="00372A8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 xml:space="preserve">ėžinių </w:t>
            </w:r>
            <w:r w:rsidR="003A7C7A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 xml:space="preserve">išsamumas ir </w:t>
            </w:r>
            <w:r w:rsidR="00372A8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info</w:t>
            </w:r>
            <w:r w:rsidR="003A7C7A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rmatyvumas; testavimo išsamumas; darbo priedų tinkamumas.</w:t>
            </w:r>
          </w:p>
        </w:tc>
      </w:tr>
      <w:tr w:rsidR="0043436C" w:rsidRPr="00B51403" w14:paraId="522CB061" w14:textId="77777777" w:rsidTr="00B51403">
        <w:tc>
          <w:tcPr>
            <w:tcW w:w="9223" w:type="dxa"/>
            <w:tcBorders>
              <w:bottom w:val="single" w:sz="4" w:space="0" w:color="auto"/>
            </w:tcBorders>
            <w:vAlign w:val="center"/>
          </w:tcPr>
          <w:p w14:paraId="352E7434" w14:textId="042A6139" w:rsidR="0043436C" w:rsidRPr="00B51403" w:rsidRDefault="0043436C" w:rsidP="004343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B51403" w:rsidRPr="00B51403" w14:paraId="6ECEA70B" w14:textId="77777777" w:rsidTr="00B51403">
        <w:tc>
          <w:tcPr>
            <w:tcW w:w="9223" w:type="dxa"/>
            <w:shd w:val="pct5" w:color="auto" w:fill="auto"/>
            <w:vAlign w:val="center"/>
          </w:tcPr>
          <w:p w14:paraId="4C0ECCAB" w14:textId="3FC682D6" w:rsidR="00B51403" w:rsidRPr="00B51403" w:rsidRDefault="00B51403" w:rsidP="00B5140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B5140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R</w:t>
            </w:r>
            <w:r w:rsidR="000F760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ecenzento</w:t>
            </w:r>
            <w:r w:rsidRPr="00B5140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(ės) papildomos pastabos ir diskusiniai klausimai (jeigu yra):</w:t>
            </w:r>
          </w:p>
        </w:tc>
      </w:tr>
      <w:tr w:rsidR="00B51403" w:rsidRPr="00B51403" w14:paraId="6B3256C1" w14:textId="77777777" w:rsidTr="00F2152A">
        <w:tc>
          <w:tcPr>
            <w:tcW w:w="9223" w:type="dxa"/>
            <w:vAlign w:val="center"/>
          </w:tcPr>
          <w:p w14:paraId="74653F17" w14:textId="77777777" w:rsidR="00B51403" w:rsidRPr="00B51403" w:rsidRDefault="00B51403" w:rsidP="00B51403">
            <w:pPr>
              <w:shd w:val="clear" w:color="auto" w:fill="FFFFFF"/>
              <w:tabs>
                <w:tab w:val="left" w:pos="9214"/>
              </w:tabs>
              <w:spacing w:line="240" w:lineRule="auto"/>
              <w:ind w:left="1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4BCE6763" w14:textId="77777777" w:rsidR="00E3441D" w:rsidRDefault="00E3441D" w:rsidP="00285A8B">
      <w:pPr>
        <w:shd w:val="clear" w:color="auto" w:fill="FFFFFF"/>
        <w:tabs>
          <w:tab w:val="left" w:pos="9214"/>
        </w:tabs>
        <w:spacing w:line="240" w:lineRule="auto"/>
        <w:ind w:left="1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4A312AC5" w14:textId="56B804BC" w:rsidR="00285A8B" w:rsidRPr="00C20E88" w:rsidRDefault="00285A8B" w:rsidP="00285A8B">
      <w:pPr>
        <w:shd w:val="clear" w:color="auto" w:fill="FFFFFF"/>
        <w:tabs>
          <w:tab w:val="left" w:pos="9214"/>
        </w:tabs>
        <w:spacing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DF4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BENDRA I</w:t>
      </w:r>
      <w:r w:rsidRPr="00B56EF9">
        <w:rPr>
          <w:rFonts w:ascii="Times New Roman" w:hAnsi="Times New Roman" w:cs="Times New Roman"/>
          <w:b/>
          <w:bCs/>
          <w:spacing w:val="-1"/>
          <w:sz w:val="24"/>
          <w:szCs w:val="24"/>
        </w:rPr>
        <w:t>ŠVADA</w:t>
      </w:r>
      <w:r w:rsidRPr="00C20E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0116B" w:rsidRPr="004369C3">
        <w:rPr>
          <w:rFonts w:ascii="Times New Roman" w:hAnsi="Times New Roman" w:cs="Times New Roman"/>
          <w:bCs/>
          <w:i/>
          <w:iCs/>
          <w:sz w:val="24"/>
        </w:rPr>
        <w:t xml:space="preserve">(darbas atitinka/neatitinka studijų baigiamųjų darbų reikalavimus, siūloma teikti/neteikti viešam gynimui, baigiamojo darbo autoriui suteikti/nesuteikti </w:t>
      </w:r>
      <w:r w:rsidR="00B56EF9">
        <w:rPr>
          <w:rFonts w:ascii="Times New Roman" w:hAnsi="Times New Roman" w:cs="Times New Roman"/>
          <w:bCs/>
          <w:i/>
          <w:iCs/>
          <w:sz w:val="24"/>
        </w:rPr>
        <w:t>informatikos</w:t>
      </w:r>
      <w:r w:rsidR="0080116B" w:rsidRPr="004369C3">
        <w:rPr>
          <w:rFonts w:ascii="Times New Roman" w:hAnsi="Times New Roman" w:cs="Times New Roman"/>
          <w:bCs/>
          <w:i/>
          <w:iCs/>
          <w:sz w:val="24"/>
        </w:rPr>
        <w:t xml:space="preserve"> mokslų </w:t>
      </w:r>
      <w:r w:rsidR="007E51D3">
        <w:rPr>
          <w:rFonts w:ascii="Times New Roman" w:hAnsi="Times New Roman" w:cs="Times New Roman"/>
          <w:bCs/>
          <w:i/>
          <w:iCs/>
          <w:sz w:val="24"/>
        </w:rPr>
        <w:t>magistro</w:t>
      </w:r>
      <w:r w:rsidR="0080116B" w:rsidRPr="004369C3">
        <w:rPr>
          <w:rFonts w:ascii="Times New Roman" w:hAnsi="Times New Roman" w:cs="Times New Roman"/>
          <w:bCs/>
          <w:i/>
          <w:iCs/>
          <w:sz w:val="24"/>
        </w:rPr>
        <w:t xml:space="preserve"> kvalifikacinį laipsnį</w:t>
      </w:r>
      <w:r w:rsidR="0080116B" w:rsidRPr="004369C3">
        <w:rPr>
          <w:rFonts w:ascii="Times New Roman" w:hAnsi="Times New Roman" w:cs="Times New Roman"/>
          <w:bCs/>
          <w:sz w:val="24"/>
        </w:rPr>
        <w:t>)</w:t>
      </w:r>
      <w:r w:rsidR="0080116B" w:rsidRPr="004369C3">
        <w:rPr>
          <w:rFonts w:ascii="Times New Roman" w:hAnsi="Times New Roman" w:cs="Times New Roman"/>
          <w:sz w:val="24"/>
        </w:rPr>
        <w:t>:</w:t>
      </w:r>
    </w:p>
    <w:p w14:paraId="5B42AD9E" w14:textId="58E5EED7" w:rsidR="00285A8B" w:rsidRPr="00C20E88" w:rsidRDefault="00285A8B" w:rsidP="00285A8B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pacing w:val="-1"/>
          <w:sz w:val="24"/>
          <w:szCs w:val="24"/>
        </w:rPr>
      </w:pPr>
      <w:r w:rsidRPr="00C20E88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25586D5" w14:textId="13366016" w:rsidR="005A3562" w:rsidRPr="008D796F" w:rsidRDefault="005A3562" w:rsidP="005A3562">
      <w:pPr>
        <w:spacing w:before="120" w:after="0" w:line="240" w:lineRule="auto"/>
        <w:rPr>
          <w:b/>
          <w:sz w:val="24"/>
        </w:rPr>
      </w:pPr>
      <w:r>
        <w:rPr>
          <w:b/>
          <w:sz w:val="24"/>
        </w:rPr>
        <w:t>Siūlomas darbo įvertinimas</w:t>
      </w:r>
      <w:r w:rsidR="00E91C52">
        <w:rPr>
          <w:b/>
          <w:sz w:val="24"/>
        </w:rPr>
        <w:t xml:space="preserve"> (pažymėti)</w:t>
      </w:r>
      <w:r>
        <w:rPr>
          <w:b/>
          <w:sz w:val="24"/>
        </w:rPr>
        <w:t>:</w:t>
      </w:r>
      <w:r w:rsidR="00B409EF">
        <w:rPr>
          <w:b/>
          <w:sz w:val="24"/>
        </w:rPr>
        <w:tab/>
      </w:r>
      <w:r w:rsidRPr="00CE675A">
        <w:rPr>
          <w:sz w:val="24"/>
        </w:rPr>
        <w:t>0, 1, 2, 3, 4, 5, 6, 7, 8, 9, 10.</w:t>
      </w:r>
    </w:p>
    <w:p w14:paraId="280B6F60" w14:textId="77777777" w:rsidR="00285A8B" w:rsidRPr="00C20E88" w:rsidRDefault="00285A8B" w:rsidP="00285A8B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pacing w:val="-1"/>
          <w:sz w:val="24"/>
          <w:szCs w:val="24"/>
        </w:rPr>
      </w:pPr>
    </w:p>
    <w:p w14:paraId="59BC7BB5" w14:textId="5CAFAE28" w:rsidR="00285A8B" w:rsidRPr="00C20E88" w:rsidRDefault="00285A8B" w:rsidP="00285A8B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pacing w:val="-1"/>
          <w:sz w:val="24"/>
          <w:szCs w:val="24"/>
        </w:rPr>
      </w:pPr>
      <w:r w:rsidRPr="00C20E88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.........................................................</w:t>
      </w:r>
      <w:r w:rsidR="005A3562">
        <w:rPr>
          <w:rFonts w:ascii="Times New Roman" w:hAnsi="Times New Roman" w:cs="Times New Roman"/>
          <w:spacing w:val="-1"/>
          <w:sz w:val="24"/>
          <w:szCs w:val="24"/>
        </w:rPr>
        <w:t>..................</w:t>
      </w:r>
      <w:r w:rsidRPr="00C20E88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.........................           .............</w:t>
      </w:r>
    </w:p>
    <w:p w14:paraId="2EE2B3AF" w14:textId="672DC329" w:rsidR="00285A8B" w:rsidRPr="00C20E88" w:rsidRDefault="00285A8B" w:rsidP="00285A8B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pacing w:val="-1"/>
          <w:sz w:val="24"/>
          <w:szCs w:val="24"/>
        </w:rPr>
      </w:pPr>
      <w:r w:rsidRPr="00C20E88">
        <w:rPr>
          <w:rFonts w:ascii="Times New Roman" w:hAnsi="Times New Roman" w:cs="Times New Roman"/>
          <w:spacing w:val="-1"/>
          <w:sz w:val="24"/>
          <w:szCs w:val="24"/>
        </w:rPr>
        <w:t>(recenzento (ės) vardas, pavardė</w:t>
      </w:r>
      <w:r w:rsidR="005A3562">
        <w:rPr>
          <w:rFonts w:ascii="Times New Roman" w:hAnsi="Times New Roman" w:cs="Times New Roman"/>
          <w:spacing w:val="-1"/>
          <w:sz w:val="24"/>
          <w:szCs w:val="24"/>
        </w:rPr>
        <w:t>, pareigos, institucija</w:t>
      </w:r>
      <w:r w:rsidRPr="00C20E88">
        <w:rPr>
          <w:rFonts w:ascii="Times New Roman" w:hAnsi="Times New Roman" w:cs="Times New Roman"/>
          <w:spacing w:val="-1"/>
          <w:sz w:val="24"/>
          <w:szCs w:val="24"/>
        </w:rPr>
        <w:t>)</w:t>
      </w:r>
      <w:r w:rsidR="00B409EF">
        <w:rPr>
          <w:rFonts w:ascii="Times New Roman" w:hAnsi="Times New Roman" w:cs="Times New Roman"/>
          <w:spacing w:val="-1"/>
          <w:sz w:val="24"/>
          <w:szCs w:val="24"/>
        </w:rPr>
        <w:tab/>
      </w:r>
      <w:r w:rsidR="00FA1041">
        <w:rPr>
          <w:rFonts w:ascii="Times New Roman" w:hAnsi="Times New Roman" w:cs="Times New Roman"/>
          <w:spacing w:val="-1"/>
          <w:sz w:val="24"/>
          <w:szCs w:val="24"/>
        </w:rPr>
        <w:t xml:space="preserve">              </w:t>
      </w:r>
      <w:r w:rsidR="005A3562">
        <w:rPr>
          <w:rFonts w:ascii="Times New Roman" w:hAnsi="Times New Roman" w:cs="Times New Roman"/>
          <w:spacing w:val="-1"/>
          <w:sz w:val="24"/>
          <w:szCs w:val="24"/>
        </w:rPr>
        <w:t>(data)</w:t>
      </w:r>
      <w:r w:rsidR="00FA1041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</w:t>
      </w:r>
      <w:r w:rsidR="004C73B9">
        <w:rPr>
          <w:rFonts w:ascii="Times New Roman" w:hAnsi="Times New Roman" w:cs="Times New Roman"/>
          <w:spacing w:val="-1"/>
          <w:sz w:val="24"/>
          <w:szCs w:val="24"/>
        </w:rPr>
        <w:t>(parašas)</w:t>
      </w:r>
    </w:p>
    <w:sectPr w:rsidR="00285A8B" w:rsidRPr="00C20E8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970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24174A"/>
    <w:multiLevelType w:val="hybridMultilevel"/>
    <w:tmpl w:val="D6C4D852"/>
    <w:lvl w:ilvl="0" w:tplc="7CA6735A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99" w:hanging="360"/>
      </w:pPr>
    </w:lvl>
    <w:lvl w:ilvl="2" w:tplc="0427001B" w:tentative="1">
      <w:start w:val="1"/>
      <w:numFmt w:val="lowerRoman"/>
      <w:lvlText w:val="%3."/>
      <w:lvlJc w:val="right"/>
      <w:pPr>
        <w:ind w:left="1819" w:hanging="180"/>
      </w:pPr>
    </w:lvl>
    <w:lvl w:ilvl="3" w:tplc="0427000F" w:tentative="1">
      <w:start w:val="1"/>
      <w:numFmt w:val="decimal"/>
      <w:lvlText w:val="%4."/>
      <w:lvlJc w:val="left"/>
      <w:pPr>
        <w:ind w:left="2539" w:hanging="360"/>
      </w:pPr>
    </w:lvl>
    <w:lvl w:ilvl="4" w:tplc="04270019" w:tentative="1">
      <w:start w:val="1"/>
      <w:numFmt w:val="lowerLetter"/>
      <w:lvlText w:val="%5."/>
      <w:lvlJc w:val="left"/>
      <w:pPr>
        <w:ind w:left="3259" w:hanging="360"/>
      </w:pPr>
    </w:lvl>
    <w:lvl w:ilvl="5" w:tplc="0427001B" w:tentative="1">
      <w:start w:val="1"/>
      <w:numFmt w:val="lowerRoman"/>
      <w:lvlText w:val="%6."/>
      <w:lvlJc w:val="right"/>
      <w:pPr>
        <w:ind w:left="3979" w:hanging="180"/>
      </w:pPr>
    </w:lvl>
    <w:lvl w:ilvl="6" w:tplc="0427000F" w:tentative="1">
      <w:start w:val="1"/>
      <w:numFmt w:val="decimal"/>
      <w:lvlText w:val="%7."/>
      <w:lvlJc w:val="left"/>
      <w:pPr>
        <w:ind w:left="4699" w:hanging="360"/>
      </w:pPr>
    </w:lvl>
    <w:lvl w:ilvl="7" w:tplc="04270019" w:tentative="1">
      <w:start w:val="1"/>
      <w:numFmt w:val="lowerLetter"/>
      <w:lvlText w:val="%8."/>
      <w:lvlJc w:val="left"/>
      <w:pPr>
        <w:ind w:left="5419" w:hanging="360"/>
      </w:pPr>
    </w:lvl>
    <w:lvl w:ilvl="8" w:tplc="0427001B" w:tentative="1">
      <w:start w:val="1"/>
      <w:numFmt w:val="lowerRoman"/>
      <w:lvlText w:val="%9."/>
      <w:lvlJc w:val="right"/>
      <w:pPr>
        <w:ind w:left="6139" w:hanging="180"/>
      </w:pPr>
    </w:lvl>
  </w:abstractNum>
  <w:num w:numId="1" w16cid:durableId="311175361">
    <w:abstractNumId w:val="1"/>
  </w:num>
  <w:num w:numId="2" w16cid:durableId="103600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8B"/>
    <w:rsid w:val="00001DE2"/>
    <w:rsid w:val="000F7609"/>
    <w:rsid w:val="001421BC"/>
    <w:rsid w:val="002818C3"/>
    <w:rsid w:val="00285A8B"/>
    <w:rsid w:val="002B5001"/>
    <w:rsid w:val="002E1937"/>
    <w:rsid w:val="002F1BF1"/>
    <w:rsid w:val="003133AC"/>
    <w:rsid w:val="00372A82"/>
    <w:rsid w:val="00386FE4"/>
    <w:rsid w:val="003A7C7A"/>
    <w:rsid w:val="003E4569"/>
    <w:rsid w:val="0043436C"/>
    <w:rsid w:val="004369C3"/>
    <w:rsid w:val="004C73B9"/>
    <w:rsid w:val="005A3562"/>
    <w:rsid w:val="005E4668"/>
    <w:rsid w:val="005F2C37"/>
    <w:rsid w:val="00602514"/>
    <w:rsid w:val="0065161C"/>
    <w:rsid w:val="00707A89"/>
    <w:rsid w:val="00722034"/>
    <w:rsid w:val="0072684B"/>
    <w:rsid w:val="00747B5E"/>
    <w:rsid w:val="007A6DF4"/>
    <w:rsid w:val="007C1357"/>
    <w:rsid w:val="007E51D3"/>
    <w:rsid w:val="0080116B"/>
    <w:rsid w:val="00844CAF"/>
    <w:rsid w:val="009111FE"/>
    <w:rsid w:val="009F11A6"/>
    <w:rsid w:val="00A42503"/>
    <w:rsid w:val="00A92D1A"/>
    <w:rsid w:val="00B31497"/>
    <w:rsid w:val="00B409EF"/>
    <w:rsid w:val="00B51403"/>
    <w:rsid w:val="00B56EF9"/>
    <w:rsid w:val="00C10AD7"/>
    <w:rsid w:val="00CA22B1"/>
    <w:rsid w:val="00D225B5"/>
    <w:rsid w:val="00D30E5E"/>
    <w:rsid w:val="00DC2EC6"/>
    <w:rsid w:val="00DC5A8E"/>
    <w:rsid w:val="00E3441D"/>
    <w:rsid w:val="00E91C52"/>
    <w:rsid w:val="00EC2B3F"/>
    <w:rsid w:val="00FA1041"/>
    <w:rsid w:val="00FC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E27F"/>
  <w15:docId w15:val="{3C002EEA-F8E9-43E6-95B1-0E9F6D65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A8B"/>
    <w:pPr>
      <w:spacing w:after="200" w:line="276" w:lineRule="auto"/>
    </w:pPr>
    <w:rPr>
      <w:rFonts w:eastAsiaTheme="minorEastAsia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85A8B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D2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A6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1651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Rolandas Domeika</dc:creator>
  <cp:keywords/>
  <dc:description/>
  <cp:lastModifiedBy>Sigita Turskienė</cp:lastModifiedBy>
  <cp:revision>3</cp:revision>
  <dcterms:created xsi:type="dcterms:W3CDTF">2024-01-24T10:10:00Z</dcterms:created>
  <dcterms:modified xsi:type="dcterms:W3CDTF">2024-01-24T10:11:00Z</dcterms:modified>
</cp:coreProperties>
</file>