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64A2" w:rsidRPr="00D368D1" w:rsidRDefault="008964A2" w:rsidP="00925CB0">
      <w:pPr>
        <w:spacing w:line="240" w:lineRule="atLeast"/>
        <w:jc w:val="center"/>
        <w:rPr>
          <w:rFonts w:ascii="Times New Roman" w:hAnsi="Times New Roman" w:cs="Times New Roman"/>
          <w:sz w:val="32"/>
          <w:szCs w:val="32"/>
        </w:rPr>
      </w:pPr>
      <w:r w:rsidRPr="00D368D1">
        <w:rPr>
          <w:rFonts w:ascii="Times New Roman" w:hAnsi="Times New Roman" w:cs="Times New Roman"/>
          <w:sz w:val="32"/>
          <w:szCs w:val="32"/>
        </w:rPr>
        <w:t xml:space="preserve"> </w:t>
      </w:r>
    </w:p>
    <w:p w:rsidR="008964A2" w:rsidRPr="00D368D1" w:rsidRDefault="008964A2" w:rsidP="003F5CEF">
      <w:pPr>
        <w:spacing w:line="240" w:lineRule="atLeast"/>
        <w:jc w:val="right"/>
        <w:rPr>
          <w:rFonts w:ascii="Times New Roman" w:hAnsi="Times New Roman" w:cs="Times New Roman"/>
          <w:sz w:val="24"/>
          <w:szCs w:val="24"/>
        </w:rPr>
      </w:pPr>
      <w:r w:rsidRPr="00D368D1">
        <w:rPr>
          <w:rFonts w:ascii="Times New Roman" w:hAnsi="Times New Roman" w:cs="Times New Roman"/>
          <w:sz w:val="24"/>
          <w:szCs w:val="24"/>
        </w:rPr>
        <w:t>PATVIRTINTA</w:t>
      </w:r>
    </w:p>
    <w:p w:rsidR="008964A2" w:rsidRPr="00D368D1" w:rsidRDefault="008964A2" w:rsidP="003F5CEF">
      <w:pPr>
        <w:spacing w:line="11" w:lineRule="exact"/>
        <w:rPr>
          <w:rFonts w:ascii="Times New Roman" w:hAnsi="Times New Roman" w:cs="Times New Roman"/>
          <w:sz w:val="24"/>
          <w:szCs w:val="24"/>
        </w:rPr>
      </w:pPr>
    </w:p>
    <w:p w:rsidR="008964A2" w:rsidRPr="00D368D1" w:rsidRDefault="008964A2" w:rsidP="003F5CEF">
      <w:pPr>
        <w:spacing w:line="236" w:lineRule="auto"/>
        <w:ind w:left="3402"/>
        <w:jc w:val="right"/>
        <w:rPr>
          <w:rFonts w:ascii="Times New Roman" w:hAnsi="Times New Roman" w:cs="Times New Roman"/>
          <w:sz w:val="22"/>
          <w:szCs w:val="22"/>
        </w:rPr>
      </w:pPr>
      <w:r w:rsidRPr="00D368D1">
        <w:rPr>
          <w:rFonts w:ascii="Times New Roman" w:hAnsi="Times New Roman" w:cs="Times New Roman"/>
          <w:sz w:val="22"/>
          <w:szCs w:val="22"/>
        </w:rPr>
        <w:t>Šiaulių universiteto Socialinių mokslų fakulteto Tarybos posėdžio 2013 01 07 Protokolas Nr.</w:t>
      </w:r>
      <w:r>
        <w:rPr>
          <w:rFonts w:ascii="Times New Roman" w:hAnsi="Times New Roman" w:cs="Times New Roman"/>
          <w:sz w:val="22"/>
          <w:szCs w:val="22"/>
        </w:rPr>
        <w:t xml:space="preserve"> </w:t>
      </w:r>
      <w:r w:rsidRPr="00D368D1">
        <w:rPr>
          <w:rFonts w:ascii="Times New Roman" w:hAnsi="Times New Roman" w:cs="Times New Roman"/>
          <w:sz w:val="22"/>
          <w:szCs w:val="22"/>
        </w:rPr>
        <w:t>SMTP- 8;</w:t>
      </w:r>
    </w:p>
    <w:p w:rsidR="008964A2" w:rsidRPr="00D368D1" w:rsidRDefault="008964A2" w:rsidP="003F5CEF">
      <w:pPr>
        <w:spacing w:line="13" w:lineRule="exact"/>
        <w:rPr>
          <w:rFonts w:ascii="Times New Roman" w:hAnsi="Times New Roman" w:cs="Times New Roman"/>
          <w:sz w:val="24"/>
          <w:szCs w:val="24"/>
        </w:rPr>
      </w:pPr>
    </w:p>
    <w:p w:rsidR="008964A2" w:rsidRPr="00D368D1" w:rsidRDefault="008964A2" w:rsidP="003F5CEF">
      <w:pPr>
        <w:spacing w:line="240" w:lineRule="atLeast"/>
        <w:ind w:left="3987"/>
        <w:jc w:val="right"/>
        <w:rPr>
          <w:rFonts w:ascii="Times New Roman" w:hAnsi="Times New Roman" w:cs="Times New Roman"/>
          <w:sz w:val="24"/>
          <w:szCs w:val="24"/>
        </w:rPr>
      </w:pPr>
      <w:r w:rsidRPr="00D368D1">
        <w:rPr>
          <w:rFonts w:ascii="Times New Roman" w:hAnsi="Times New Roman" w:cs="Times New Roman"/>
          <w:sz w:val="24"/>
          <w:szCs w:val="24"/>
        </w:rPr>
        <w:t>PAPILDYTA</w:t>
      </w:r>
    </w:p>
    <w:p w:rsidR="008964A2" w:rsidRPr="00D368D1" w:rsidRDefault="008964A2" w:rsidP="003F5CEF">
      <w:pPr>
        <w:spacing w:line="240" w:lineRule="atLeast"/>
        <w:ind w:left="3402"/>
        <w:jc w:val="right"/>
        <w:rPr>
          <w:rFonts w:ascii="Times New Roman" w:hAnsi="Times New Roman" w:cs="Times New Roman"/>
          <w:sz w:val="22"/>
          <w:szCs w:val="22"/>
        </w:rPr>
      </w:pPr>
      <w:r w:rsidRPr="00D368D1">
        <w:rPr>
          <w:rFonts w:ascii="Times New Roman" w:hAnsi="Times New Roman" w:cs="Times New Roman"/>
          <w:sz w:val="22"/>
          <w:szCs w:val="22"/>
        </w:rPr>
        <w:t>Šiaulių universiteto Socialinių mokslų fakulteto Tarybos posėdžio 2015 06 29 Protokolas Nr.  SMTP-7;</w:t>
      </w:r>
    </w:p>
    <w:p w:rsidR="008964A2" w:rsidRPr="00D368D1" w:rsidRDefault="008964A2" w:rsidP="003F5CEF">
      <w:pPr>
        <w:spacing w:line="240" w:lineRule="atLeast"/>
        <w:ind w:left="3987"/>
        <w:jc w:val="right"/>
        <w:rPr>
          <w:rFonts w:ascii="Times New Roman" w:hAnsi="Times New Roman" w:cs="Times New Roman"/>
          <w:sz w:val="24"/>
          <w:szCs w:val="24"/>
        </w:rPr>
      </w:pPr>
      <w:r w:rsidRPr="00D368D1">
        <w:rPr>
          <w:rFonts w:ascii="Times New Roman" w:hAnsi="Times New Roman" w:cs="Times New Roman"/>
          <w:sz w:val="24"/>
          <w:szCs w:val="24"/>
        </w:rPr>
        <w:t>PAPILDYTA</w:t>
      </w:r>
    </w:p>
    <w:p w:rsidR="008964A2" w:rsidRPr="00D368D1" w:rsidRDefault="008964A2" w:rsidP="003F5CEF">
      <w:pPr>
        <w:spacing w:line="240" w:lineRule="atLeast"/>
        <w:ind w:left="2835"/>
        <w:jc w:val="right"/>
        <w:rPr>
          <w:rStyle w:val="FontStyle17"/>
          <w:noProof/>
          <w:sz w:val="24"/>
          <w:szCs w:val="24"/>
        </w:rPr>
      </w:pPr>
      <w:r w:rsidRPr="00D368D1">
        <w:rPr>
          <w:rFonts w:ascii="Times New Roman" w:hAnsi="Times New Roman" w:cs="Times New Roman"/>
          <w:sz w:val="22"/>
          <w:szCs w:val="22"/>
        </w:rPr>
        <w:t>Socialinių, humanitarinių mokslų ir menų fakulteto Tarybos posėdžio, 2016 06 27  Protokolo</w:t>
      </w:r>
      <w:r w:rsidRPr="00D368D1">
        <w:rPr>
          <w:rStyle w:val="FontStyle17"/>
          <w:noProof/>
        </w:rPr>
        <w:t xml:space="preserve"> Nr. SHMM-1-4</w:t>
      </w:r>
      <w:r w:rsidRPr="00D368D1">
        <w:rPr>
          <w:rStyle w:val="FontStyle17"/>
          <w:noProof/>
          <w:sz w:val="24"/>
          <w:szCs w:val="24"/>
        </w:rPr>
        <w:t>.</w:t>
      </w:r>
    </w:p>
    <w:p w:rsidR="008964A2" w:rsidRPr="00D368D1" w:rsidRDefault="008964A2" w:rsidP="003A1DD9">
      <w:pPr>
        <w:spacing w:line="236" w:lineRule="auto"/>
        <w:ind w:left="5427"/>
        <w:jc w:val="right"/>
        <w:rPr>
          <w:rFonts w:ascii="Times New Roman" w:hAnsi="Times New Roman" w:cs="Times New Roman"/>
          <w:sz w:val="22"/>
          <w:szCs w:val="22"/>
        </w:rPr>
      </w:pPr>
      <w:r w:rsidRPr="00D368D1">
        <w:rPr>
          <w:rFonts w:ascii="Times New Roman" w:hAnsi="Times New Roman" w:cs="Times New Roman"/>
          <w:sz w:val="22"/>
          <w:szCs w:val="22"/>
        </w:rPr>
        <w:t>PAPILDYTA</w:t>
      </w:r>
    </w:p>
    <w:p w:rsidR="008964A2" w:rsidRPr="00D368D1" w:rsidRDefault="008964A2" w:rsidP="003A1DD9">
      <w:pPr>
        <w:spacing w:line="240" w:lineRule="atLeast"/>
        <w:ind w:left="2835"/>
        <w:jc w:val="right"/>
        <w:rPr>
          <w:rFonts w:ascii="Times New Roman" w:hAnsi="Times New Roman" w:cs="Times New Roman"/>
          <w:sz w:val="22"/>
          <w:szCs w:val="22"/>
        </w:rPr>
      </w:pPr>
      <w:r w:rsidRPr="00D368D1">
        <w:rPr>
          <w:rFonts w:ascii="Times New Roman" w:hAnsi="Times New Roman" w:cs="Times New Roman"/>
          <w:sz w:val="22"/>
          <w:szCs w:val="22"/>
        </w:rPr>
        <w:t>Socialinių, humanitarinių mokslų ir menų fakulteto Tarybos posėdžio</w:t>
      </w:r>
    </w:p>
    <w:p w:rsidR="008964A2" w:rsidRPr="00D368D1" w:rsidRDefault="008964A2" w:rsidP="003A1DD9">
      <w:pPr>
        <w:spacing w:line="240" w:lineRule="atLeast"/>
        <w:ind w:left="2835"/>
        <w:jc w:val="right"/>
        <w:rPr>
          <w:rStyle w:val="FontStyle17"/>
          <w:noProof/>
          <w:sz w:val="24"/>
          <w:szCs w:val="24"/>
        </w:rPr>
      </w:pPr>
      <w:r w:rsidRPr="00D368D1">
        <w:rPr>
          <w:rFonts w:ascii="Times New Roman" w:hAnsi="Times New Roman" w:cs="Times New Roman"/>
          <w:sz w:val="22"/>
          <w:szCs w:val="22"/>
        </w:rPr>
        <w:t xml:space="preserve"> 2017 02 27 protokolas</w:t>
      </w:r>
      <w:r w:rsidRPr="00D368D1">
        <w:rPr>
          <w:rStyle w:val="FontStyle17"/>
          <w:noProof/>
        </w:rPr>
        <w:t xml:space="preserve"> Nr. SHMM-1-2</w:t>
      </w:r>
      <w:r w:rsidRPr="00D368D1">
        <w:rPr>
          <w:rStyle w:val="FontStyle17"/>
          <w:noProof/>
          <w:sz w:val="24"/>
          <w:szCs w:val="24"/>
        </w:rPr>
        <w:t>.</w:t>
      </w:r>
    </w:p>
    <w:p w:rsidR="00DA5692" w:rsidRPr="00DA5692" w:rsidRDefault="00DA5692" w:rsidP="00DA5692">
      <w:pPr>
        <w:spacing w:line="240" w:lineRule="atLeast"/>
        <w:ind w:left="2835"/>
        <w:jc w:val="right"/>
        <w:rPr>
          <w:rFonts w:ascii="Times New Roman" w:hAnsi="Times New Roman" w:cs="Arial"/>
          <w:noProof/>
          <w:color w:val="000000"/>
          <w:sz w:val="22"/>
          <w:szCs w:val="22"/>
        </w:rPr>
      </w:pPr>
      <w:r w:rsidRPr="00DA5692">
        <w:rPr>
          <w:rFonts w:ascii="Times New Roman" w:hAnsi="Times New Roman" w:cs="Arial"/>
          <w:noProof/>
          <w:color w:val="000000"/>
          <w:sz w:val="22"/>
          <w:szCs w:val="22"/>
        </w:rPr>
        <w:t>PAPILDYTA</w:t>
      </w:r>
    </w:p>
    <w:p w:rsidR="00DA5692" w:rsidRPr="00DA5692" w:rsidRDefault="00DA5692" w:rsidP="00DA5692">
      <w:pPr>
        <w:spacing w:line="240" w:lineRule="atLeast"/>
        <w:ind w:left="2115" w:firstLine="45"/>
        <w:rPr>
          <w:rFonts w:ascii="Times New Roman" w:hAnsi="Times New Roman" w:cs="Arial"/>
          <w:noProof/>
          <w:color w:val="000000"/>
          <w:sz w:val="24"/>
          <w:szCs w:val="24"/>
        </w:rPr>
      </w:pPr>
      <w:r>
        <w:rPr>
          <w:rFonts w:ascii="Times New Roman" w:hAnsi="Times New Roman" w:cs="Arial"/>
          <w:noProof/>
          <w:color w:val="000000"/>
          <w:sz w:val="22"/>
          <w:szCs w:val="22"/>
        </w:rPr>
        <w:t xml:space="preserve">          </w:t>
      </w:r>
      <w:bookmarkStart w:id="0" w:name="_GoBack"/>
      <w:bookmarkEnd w:id="0"/>
      <w:r w:rsidRPr="00DA5692">
        <w:rPr>
          <w:rFonts w:ascii="Times New Roman" w:hAnsi="Times New Roman" w:cs="Arial"/>
          <w:noProof/>
          <w:color w:val="000000"/>
          <w:sz w:val="22"/>
          <w:szCs w:val="22"/>
        </w:rPr>
        <w:t>Šiaulių universiteto Studijų prorektorės 2019 birželio 6 potvarkis Nr. STP-8</w:t>
      </w:r>
    </w:p>
    <w:p w:rsidR="008964A2" w:rsidRPr="00D368D1" w:rsidRDefault="008964A2" w:rsidP="00925CB0">
      <w:pPr>
        <w:spacing w:line="240" w:lineRule="atLeast"/>
        <w:jc w:val="center"/>
        <w:rPr>
          <w:rFonts w:ascii="Times New Roman" w:hAnsi="Times New Roman" w:cs="Times New Roman"/>
          <w:sz w:val="32"/>
          <w:szCs w:val="32"/>
        </w:rPr>
      </w:pPr>
    </w:p>
    <w:p w:rsidR="008964A2" w:rsidRPr="00084BCB" w:rsidRDefault="008964A2" w:rsidP="00925CB0">
      <w:pPr>
        <w:spacing w:line="240" w:lineRule="atLeast"/>
        <w:jc w:val="center"/>
        <w:rPr>
          <w:rFonts w:ascii="Times New Roman" w:hAnsi="Times New Roman" w:cs="Times New Roman"/>
          <w:b/>
          <w:bCs/>
          <w:sz w:val="28"/>
          <w:szCs w:val="28"/>
        </w:rPr>
      </w:pPr>
    </w:p>
    <w:p w:rsidR="008964A2" w:rsidRPr="00084BCB" w:rsidRDefault="008964A2" w:rsidP="00925CB0">
      <w:pPr>
        <w:spacing w:line="240" w:lineRule="atLeast"/>
        <w:jc w:val="center"/>
        <w:rPr>
          <w:rFonts w:ascii="Times New Roman" w:hAnsi="Times New Roman" w:cs="Times New Roman"/>
          <w:b/>
          <w:bCs/>
          <w:sz w:val="28"/>
          <w:szCs w:val="28"/>
        </w:rPr>
      </w:pPr>
      <w:r w:rsidRPr="00084BCB">
        <w:rPr>
          <w:rFonts w:ascii="Times New Roman" w:hAnsi="Times New Roman" w:cs="Times New Roman"/>
          <w:b/>
          <w:bCs/>
          <w:sz w:val="28"/>
          <w:szCs w:val="28"/>
        </w:rPr>
        <w:t>ŠIAULIŲ UNIVERSITETAS</w:t>
      </w:r>
    </w:p>
    <w:p w:rsidR="008964A2" w:rsidRPr="00084BCB" w:rsidRDefault="008964A2" w:rsidP="00925CB0">
      <w:pPr>
        <w:spacing w:line="200" w:lineRule="exact"/>
        <w:jc w:val="center"/>
        <w:rPr>
          <w:rFonts w:ascii="Times New Roman" w:hAnsi="Times New Roman" w:cs="Times New Roman"/>
          <w:b/>
          <w:bCs/>
          <w:sz w:val="28"/>
          <w:szCs w:val="28"/>
        </w:rPr>
      </w:pPr>
    </w:p>
    <w:p w:rsidR="008964A2" w:rsidRPr="00084BCB" w:rsidRDefault="008964A2" w:rsidP="00084BCB">
      <w:pPr>
        <w:spacing w:line="240" w:lineRule="atLeast"/>
        <w:jc w:val="center"/>
        <w:rPr>
          <w:rFonts w:ascii="Times New Roman" w:hAnsi="Times New Roman" w:cs="Times New Roman"/>
          <w:b/>
          <w:bCs/>
          <w:sz w:val="28"/>
          <w:szCs w:val="28"/>
        </w:rPr>
      </w:pPr>
      <w:r w:rsidRPr="00084BCB">
        <w:rPr>
          <w:rFonts w:ascii="Times New Roman" w:hAnsi="Times New Roman" w:cs="Times New Roman"/>
          <w:b/>
          <w:bCs/>
          <w:sz w:val="28"/>
          <w:szCs w:val="28"/>
        </w:rPr>
        <w:t>REGIONŲ PLĖTROS INSTITUTAS</w:t>
      </w:r>
    </w:p>
    <w:p w:rsidR="008964A2" w:rsidRPr="00084BCB" w:rsidRDefault="008964A2">
      <w:pPr>
        <w:spacing w:line="200" w:lineRule="exact"/>
        <w:rPr>
          <w:rFonts w:ascii="Times New Roman" w:hAnsi="Times New Roman" w:cs="Times New Roman"/>
          <w:sz w:val="28"/>
          <w:szCs w:val="28"/>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rsidP="003F5CEF">
      <w:pPr>
        <w:spacing w:line="240" w:lineRule="atLeast"/>
        <w:jc w:val="center"/>
        <w:rPr>
          <w:rFonts w:ascii="Times New Roman" w:hAnsi="Times New Roman" w:cs="Times New Roman"/>
          <w:sz w:val="32"/>
          <w:szCs w:val="32"/>
        </w:rPr>
      </w:pPr>
      <w:r w:rsidRPr="00D368D1">
        <w:rPr>
          <w:rFonts w:ascii="Times New Roman" w:hAnsi="Times New Roman" w:cs="Times New Roman"/>
          <w:sz w:val="32"/>
          <w:szCs w:val="32"/>
        </w:rPr>
        <w:t>EKONOMIKOS, VADYBOS IR VIEŠOJO ADMINISTRAVIMO STUDIJŲ KRYPČIŲ ANTROS STUDIJŲ PAKOPOS (MAGISTRO) BAIGIAMOJO DARBO RENGIMO IR GYNIMO</w:t>
      </w:r>
    </w:p>
    <w:p w:rsidR="008964A2" w:rsidRPr="00D368D1" w:rsidRDefault="008964A2" w:rsidP="003F5CEF">
      <w:pPr>
        <w:spacing w:line="200" w:lineRule="exact"/>
        <w:jc w:val="center"/>
        <w:rPr>
          <w:rFonts w:ascii="Times New Roman" w:hAnsi="Times New Roman" w:cs="Times New Roman"/>
          <w:sz w:val="24"/>
          <w:szCs w:val="24"/>
        </w:rPr>
      </w:pPr>
    </w:p>
    <w:p w:rsidR="008964A2" w:rsidRPr="00D368D1" w:rsidRDefault="008964A2" w:rsidP="003F5CEF">
      <w:pPr>
        <w:spacing w:line="200" w:lineRule="exact"/>
        <w:jc w:val="center"/>
        <w:rPr>
          <w:rFonts w:ascii="Times New Roman" w:hAnsi="Times New Roman" w:cs="Times New Roman"/>
          <w:sz w:val="24"/>
          <w:szCs w:val="24"/>
        </w:rPr>
      </w:pPr>
    </w:p>
    <w:p w:rsidR="008964A2" w:rsidRPr="00D368D1" w:rsidRDefault="008964A2" w:rsidP="003F5CEF">
      <w:pPr>
        <w:spacing w:line="343" w:lineRule="exact"/>
        <w:jc w:val="center"/>
        <w:rPr>
          <w:rFonts w:ascii="Times New Roman" w:hAnsi="Times New Roman" w:cs="Times New Roman"/>
          <w:sz w:val="24"/>
          <w:szCs w:val="24"/>
        </w:rPr>
      </w:pPr>
    </w:p>
    <w:p w:rsidR="008964A2" w:rsidRPr="00D368D1" w:rsidRDefault="008964A2" w:rsidP="003F5CEF">
      <w:pPr>
        <w:spacing w:line="240" w:lineRule="atLeast"/>
        <w:jc w:val="center"/>
        <w:rPr>
          <w:rFonts w:ascii="Times New Roman" w:hAnsi="Times New Roman" w:cs="Times New Roman"/>
          <w:b/>
          <w:bCs/>
          <w:sz w:val="32"/>
          <w:szCs w:val="32"/>
        </w:rPr>
      </w:pPr>
      <w:r w:rsidRPr="00D368D1">
        <w:rPr>
          <w:rFonts w:ascii="Times New Roman" w:hAnsi="Times New Roman" w:cs="Times New Roman"/>
          <w:b/>
          <w:bCs/>
          <w:sz w:val="32"/>
          <w:szCs w:val="32"/>
        </w:rPr>
        <w:t>REGLAMENTAS</w:t>
      </w:r>
    </w:p>
    <w:p w:rsidR="008964A2" w:rsidRPr="00D368D1" w:rsidRDefault="008964A2" w:rsidP="003F5CEF">
      <w:pPr>
        <w:spacing w:line="200" w:lineRule="exact"/>
        <w:jc w:val="center"/>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Default="008964A2">
      <w:pPr>
        <w:spacing w:line="200" w:lineRule="exact"/>
        <w:rPr>
          <w:rFonts w:ascii="Times New Roman" w:hAnsi="Times New Roman" w:cs="Times New Roman"/>
          <w:sz w:val="24"/>
          <w:szCs w:val="24"/>
        </w:rPr>
      </w:pPr>
    </w:p>
    <w:p w:rsidR="008964A2" w:rsidRPr="00D368D1" w:rsidRDefault="008964A2">
      <w:pPr>
        <w:spacing w:line="200" w:lineRule="exact"/>
        <w:rPr>
          <w:rFonts w:ascii="Times New Roman" w:hAnsi="Times New Roman" w:cs="Times New Roman"/>
          <w:sz w:val="24"/>
          <w:szCs w:val="24"/>
        </w:rPr>
      </w:pPr>
    </w:p>
    <w:p w:rsidR="008964A2" w:rsidRPr="00D368D1" w:rsidRDefault="008964A2">
      <w:pPr>
        <w:spacing w:line="323" w:lineRule="exact"/>
        <w:rPr>
          <w:rFonts w:ascii="Times New Roman" w:hAnsi="Times New Roman" w:cs="Times New Roman"/>
          <w:sz w:val="24"/>
          <w:szCs w:val="24"/>
        </w:rPr>
      </w:pPr>
    </w:p>
    <w:p w:rsidR="008964A2" w:rsidRPr="00D368D1" w:rsidRDefault="008964A2">
      <w:pPr>
        <w:spacing w:line="239" w:lineRule="auto"/>
        <w:ind w:left="3940"/>
        <w:rPr>
          <w:rFonts w:ascii="Times New Roman" w:hAnsi="Times New Roman" w:cs="Times New Roman"/>
          <w:sz w:val="24"/>
          <w:szCs w:val="24"/>
        </w:rPr>
      </w:pPr>
      <w:r w:rsidRPr="00D368D1">
        <w:rPr>
          <w:rFonts w:ascii="Times New Roman" w:hAnsi="Times New Roman" w:cs="Times New Roman"/>
          <w:sz w:val="24"/>
          <w:szCs w:val="24"/>
        </w:rPr>
        <w:t>Šiauliai, 2019</w:t>
      </w:r>
    </w:p>
    <w:p w:rsidR="008964A2" w:rsidRPr="00D368D1" w:rsidRDefault="008964A2">
      <w:pPr>
        <w:spacing w:line="239" w:lineRule="auto"/>
        <w:ind w:left="3940"/>
        <w:rPr>
          <w:rFonts w:ascii="Times New Roman" w:hAnsi="Times New Roman" w:cs="Times New Roman"/>
          <w:sz w:val="28"/>
          <w:szCs w:val="28"/>
        </w:rPr>
        <w:sectPr w:rsidR="008964A2" w:rsidRPr="00D368D1">
          <w:footerReference w:type="default" r:id="rId8"/>
          <w:pgSz w:w="11900" w:h="16838"/>
          <w:pgMar w:top="1272" w:right="1240" w:bottom="1134" w:left="1240" w:header="0" w:footer="0" w:gutter="0"/>
          <w:cols w:space="0" w:equalWidth="0">
            <w:col w:w="9420"/>
          </w:cols>
          <w:docGrid w:linePitch="360"/>
        </w:sectPr>
      </w:pPr>
    </w:p>
    <w:p w:rsidR="008964A2" w:rsidRPr="00D368D1" w:rsidRDefault="008964A2" w:rsidP="00123D98">
      <w:pPr>
        <w:pStyle w:val="TOCHeading"/>
        <w:jc w:val="center"/>
        <w:rPr>
          <w:rFonts w:ascii="Times New Roman" w:hAnsi="Times New Roman" w:cs="Times New Roman"/>
          <w:color w:val="auto"/>
          <w:sz w:val="22"/>
          <w:szCs w:val="22"/>
          <w:lang w:val="lt-LT"/>
        </w:rPr>
      </w:pPr>
      <w:bookmarkStart w:id="1" w:name="page2"/>
      <w:bookmarkEnd w:id="1"/>
      <w:r w:rsidRPr="00D368D1">
        <w:rPr>
          <w:rFonts w:ascii="Times New Roman" w:hAnsi="Times New Roman" w:cs="Times New Roman"/>
          <w:color w:val="auto"/>
          <w:sz w:val="22"/>
          <w:szCs w:val="22"/>
          <w:lang w:val="lt-LT"/>
        </w:rPr>
        <w:lastRenderedPageBreak/>
        <w:t>TURINYS</w:t>
      </w:r>
    </w:p>
    <w:p w:rsidR="008964A2" w:rsidRPr="00D368D1" w:rsidRDefault="008964A2" w:rsidP="00123D98">
      <w:pPr>
        <w:spacing w:line="240" w:lineRule="atLeast"/>
        <w:ind w:left="4320"/>
        <w:rPr>
          <w:rFonts w:ascii="Times New Roman" w:hAnsi="Times New Roman" w:cs="Times New Roman"/>
        </w:rPr>
      </w:pPr>
    </w:p>
    <w:p w:rsidR="008964A2" w:rsidRPr="00D368D1" w:rsidRDefault="008964A2" w:rsidP="00123D98">
      <w:pPr>
        <w:pStyle w:val="TOC1"/>
        <w:rPr>
          <w:rFonts w:ascii="Times New Roman" w:hAnsi="Times New Roman" w:cs="Times New Roman"/>
          <w:noProof/>
          <w:sz w:val="22"/>
          <w:szCs w:val="22"/>
        </w:rPr>
      </w:pPr>
      <w:r w:rsidRPr="00D368D1">
        <w:rPr>
          <w:rFonts w:ascii="Times New Roman" w:hAnsi="Times New Roman" w:cs="Times New Roman"/>
        </w:rPr>
        <w:fldChar w:fldCharType="begin"/>
      </w:r>
      <w:r w:rsidRPr="00D368D1">
        <w:rPr>
          <w:rFonts w:ascii="Times New Roman" w:hAnsi="Times New Roman" w:cs="Times New Roman"/>
        </w:rPr>
        <w:instrText xml:space="preserve"> TOC \o "1-3" \h \z \u </w:instrText>
      </w:r>
      <w:r w:rsidRPr="00D368D1">
        <w:rPr>
          <w:rFonts w:ascii="Times New Roman" w:hAnsi="Times New Roman" w:cs="Times New Roman"/>
        </w:rPr>
        <w:fldChar w:fldCharType="separate"/>
      </w:r>
      <w:hyperlink w:anchor="_Toc475536445" w:history="1">
        <w:r w:rsidRPr="00D368D1">
          <w:rPr>
            <w:rStyle w:val="Hyperlink"/>
            <w:rFonts w:ascii="Times New Roman" w:hAnsi="Times New Roman" w:cs="Times New Roman"/>
            <w:noProof/>
          </w:rPr>
          <w:t>I.</w:t>
        </w:r>
        <w:r w:rsidRPr="00D368D1">
          <w:rPr>
            <w:rFonts w:ascii="Times New Roman" w:hAnsi="Times New Roman" w:cs="Times New Roman"/>
            <w:noProof/>
            <w:sz w:val="22"/>
            <w:szCs w:val="22"/>
          </w:rPr>
          <w:tab/>
        </w:r>
        <w:r w:rsidRPr="00D368D1">
          <w:rPr>
            <w:rStyle w:val="Hyperlink"/>
            <w:rFonts w:ascii="Times New Roman" w:hAnsi="Times New Roman" w:cs="Times New Roman"/>
            <w:noProof/>
          </w:rPr>
          <w:t>BENDROSIOS NUOSTATOS</w:t>
        </w:r>
        <w:r w:rsidRPr="00D368D1">
          <w:rPr>
            <w:rFonts w:ascii="Times New Roman" w:hAnsi="Times New Roman" w:cs="Times New Roman"/>
            <w:noProof/>
            <w:webHidden/>
          </w:rPr>
          <w:tab/>
        </w:r>
        <w:r w:rsidRPr="00D368D1">
          <w:rPr>
            <w:rFonts w:ascii="Times New Roman" w:hAnsi="Times New Roman" w:cs="Times New Roman"/>
            <w:noProof/>
            <w:webHidden/>
          </w:rPr>
          <w:fldChar w:fldCharType="begin"/>
        </w:r>
        <w:r w:rsidRPr="00D368D1">
          <w:rPr>
            <w:rFonts w:ascii="Times New Roman" w:hAnsi="Times New Roman" w:cs="Times New Roman"/>
            <w:noProof/>
            <w:webHidden/>
          </w:rPr>
          <w:instrText xml:space="preserve"> PAGEREF _Toc475536445 \h </w:instrText>
        </w:r>
        <w:r w:rsidRPr="00D368D1">
          <w:rPr>
            <w:rFonts w:ascii="Times New Roman" w:hAnsi="Times New Roman" w:cs="Times New Roman"/>
            <w:noProof/>
            <w:webHidden/>
          </w:rPr>
        </w:r>
        <w:r w:rsidRPr="00D368D1">
          <w:rPr>
            <w:rFonts w:ascii="Times New Roman" w:hAnsi="Times New Roman" w:cs="Times New Roman"/>
            <w:noProof/>
            <w:webHidden/>
          </w:rPr>
          <w:fldChar w:fldCharType="separate"/>
        </w:r>
        <w:r>
          <w:rPr>
            <w:rFonts w:ascii="Times New Roman" w:hAnsi="Times New Roman" w:cs="Times New Roman"/>
            <w:noProof/>
            <w:webHidden/>
          </w:rPr>
          <w:t>3</w:t>
        </w:r>
        <w:r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46" w:history="1">
        <w:r w:rsidR="008964A2" w:rsidRPr="00D368D1">
          <w:rPr>
            <w:rStyle w:val="Hyperlink"/>
            <w:rFonts w:ascii="Times New Roman" w:hAnsi="Times New Roman" w:cs="Times New Roman"/>
            <w:noProof/>
          </w:rPr>
          <w:t>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MAGISTRO DARBO RENGIMAS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_Toc475536446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3</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47" w:history="1">
        <w:r w:rsidR="008964A2" w:rsidRPr="00D368D1">
          <w:rPr>
            <w:rStyle w:val="Hyperlink"/>
            <w:rFonts w:ascii="Times New Roman" w:hAnsi="Times New Roman" w:cs="Times New Roman"/>
            <w:noProof/>
          </w:rPr>
          <w:t>III.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TEMOS PASIRINKIMAS IR TVIRTINIMAS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_Toc475536447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4</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48" w:history="1">
        <w:r w:rsidR="008964A2" w:rsidRPr="00D368D1">
          <w:rPr>
            <w:rStyle w:val="Hyperlink"/>
            <w:rFonts w:ascii="Times New Roman" w:hAnsi="Times New Roman" w:cs="Times New Roman"/>
            <w:noProof/>
          </w:rPr>
          <w:t>IV.</w:t>
        </w:r>
        <w:r w:rsidR="008964A2" w:rsidRPr="00D368D1">
          <w:rPr>
            <w:rFonts w:ascii="Times New Roman" w:hAnsi="Times New Roman" w:cs="Times New Roman"/>
            <w:noProof/>
            <w:sz w:val="22"/>
            <w:szCs w:val="22"/>
          </w:rPr>
          <w:tab/>
          <w:t xml:space="preserve">PIRMINIS </w:t>
        </w:r>
        <w:r w:rsidR="008964A2" w:rsidRPr="00D368D1">
          <w:rPr>
            <w:rStyle w:val="Hyperlink"/>
            <w:rFonts w:ascii="Times New Roman" w:hAnsi="Times New Roman" w:cs="Times New Roman"/>
            <w:noProof/>
          </w:rPr>
          <w:t>MAGISTRO DARBO SVARSTYMAS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_Toc475536448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5</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49" w:history="1">
        <w:r w:rsidR="008964A2" w:rsidRPr="00D368D1">
          <w:rPr>
            <w:rStyle w:val="Hyperlink"/>
            <w:rFonts w:ascii="Times New Roman" w:hAnsi="Times New Roman" w:cs="Times New Roman"/>
            <w:noProof/>
          </w:rPr>
          <w:t>V.</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MAGISTRO DARBO PATEIKIMAS</w:t>
        </w:r>
        <w:r w:rsidR="008964A2">
          <w:rPr>
            <w:rStyle w:val="Hyperlink"/>
            <w:rFonts w:ascii="Times New Roman" w:hAnsi="Times New Roman" w:cs="Times New Roman"/>
            <w:noProof/>
          </w:rPr>
          <w:t xml:space="preserve"> GYNIMUI.....................................................................................................</w:t>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_Toc475536449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5</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0" w:history="1">
        <w:r w:rsidR="008964A2" w:rsidRPr="00D368D1">
          <w:rPr>
            <w:rStyle w:val="Hyperlink"/>
            <w:rFonts w:ascii="Times New Roman" w:hAnsi="Times New Roman" w:cs="Times New Roman"/>
            <w:noProof/>
          </w:rPr>
          <w:t>VI.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VADOVO ATSILIEPIMAS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_Toc475536450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6</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1" w:history="1">
        <w:r w:rsidR="008964A2" w:rsidRPr="00D368D1">
          <w:rPr>
            <w:rStyle w:val="Hyperlink"/>
            <w:rFonts w:ascii="Times New Roman" w:hAnsi="Times New Roman" w:cs="Times New Roman"/>
            <w:noProof/>
          </w:rPr>
          <w:t>VII.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RECENZIJA</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_Toc475536451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6</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2" w:history="1">
        <w:r w:rsidR="008964A2" w:rsidRPr="00D368D1">
          <w:rPr>
            <w:rStyle w:val="Hyperlink"/>
            <w:rFonts w:ascii="Times New Roman" w:hAnsi="Times New Roman" w:cs="Times New Roman"/>
            <w:noProof/>
          </w:rPr>
          <w:t>VIII.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MAGISTRO DARBO GYNIMAS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_Toc475536452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7</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3" w:history="1">
        <w:r w:rsidR="008964A2" w:rsidRPr="00D368D1">
          <w:rPr>
            <w:rStyle w:val="Hyperlink"/>
            <w:rFonts w:ascii="Times New Roman" w:hAnsi="Times New Roman" w:cs="Times New Roman"/>
            <w:noProof/>
          </w:rPr>
          <w:t>IX.</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BAIGIAMOJO DARBO VERTINIMO KRITERIJAI</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_Toc475536453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9</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4" w:history="1">
        <w:r w:rsidR="008964A2" w:rsidRPr="00D368D1">
          <w:rPr>
            <w:rStyle w:val="Hyperlink"/>
            <w:rFonts w:ascii="Times New Roman" w:hAnsi="Times New Roman" w:cs="Times New Roman"/>
            <w:noProof/>
          </w:rPr>
          <w:t>X.</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MAGISTRO DARBO GYNIMO VERTINIMO KRITERIJAI</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_Toc475536454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9</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5" w:history="1">
        <w:r w:rsidR="008964A2" w:rsidRPr="00D368D1">
          <w:rPr>
            <w:rStyle w:val="Hyperlink"/>
            <w:rFonts w:ascii="Times New Roman" w:hAnsi="Times New Roman" w:cs="Times New Roman"/>
            <w:noProof/>
          </w:rPr>
          <w:t>XI.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APELIACIJŲ TEIKIMO TVARKA</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_Toc475536455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9</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6" w:history="1">
        <w:r w:rsidR="008964A2" w:rsidRPr="00D368D1">
          <w:rPr>
            <w:rStyle w:val="Hyperlink"/>
            <w:rFonts w:ascii="Times New Roman" w:hAnsi="Times New Roman" w:cs="Times New Roman"/>
            <w:noProof/>
          </w:rPr>
          <w:t>XII.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NEAPGINTO MAGISTRO DARBO NUOSTATOS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_Toc475536456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10</w:t>
        </w:r>
        <w:r w:rsidR="008964A2" w:rsidRPr="00D368D1">
          <w:rPr>
            <w:rFonts w:ascii="Times New Roman" w:hAnsi="Times New Roman" w:cs="Times New Roman"/>
            <w:noProof/>
            <w:webHidden/>
          </w:rPr>
          <w:fldChar w:fldCharType="end"/>
        </w:r>
      </w:hyperlink>
    </w:p>
    <w:p w:rsidR="008964A2" w:rsidRPr="00D368D1" w:rsidRDefault="005146F5" w:rsidP="00123D98">
      <w:pPr>
        <w:pStyle w:val="TOC1"/>
        <w:rPr>
          <w:rFonts w:ascii="Times New Roman" w:hAnsi="Times New Roman" w:cs="Times New Roman"/>
          <w:noProof/>
          <w:sz w:val="22"/>
          <w:szCs w:val="22"/>
        </w:rPr>
      </w:pPr>
      <w:hyperlink w:anchor="_Toc475536457" w:history="1">
        <w:r w:rsidR="008964A2" w:rsidRPr="00D368D1">
          <w:rPr>
            <w:rStyle w:val="Hyperlink"/>
            <w:rFonts w:ascii="Times New Roman" w:hAnsi="Times New Roman" w:cs="Times New Roman"/>
            <w:noProof/>
          </w:rPr>
          <w:t>XIII.</w:t>
        </w:r>
        <w:r w:rsidR="008964A2" w:rsidRPr="00D368D1">
          <w:rPr>
            <w:rFonts w:ascii="Times New Roman" w:hAnsi="Times New Roman" w:cs="Times New Roman"/>
            <w:noProof/>
            <w:sz w:val="22"/>
            <w:szCs w:val="22"/>
          </w:rPr>
          <w:tab/>
        </w:r>
        <w:r w:rsidR="008964A2" w:rsidRPr="00D368D1">
          <w:rPr>
            <w:rStyle w:val="Hyperlink"/>
            <w:rFonts w:ascii="Times New Roman" w:hAnsi="Times New Roman" w:cs="Times New Roman"/>
            <w:noProof/>
          </w:rPr>
          <w:t>BAIGIAMOSIOS NUOSTATOS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_Toc475536457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10</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58" w:history="1">
        <w:r w:rsidR="008964A2" w:rsidRPr="00D368D1">
          <w:rPr>
            <w:rStyle w:val="Hyperlink"/>
            <w:rFonts w:ascii="Times New Roman" w:hAnsi="Times New Roman" w:cs="Times New Roman"/>
            <w:noProof/>
          </w:rPr>
          <w:t>1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_Toc475536458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11</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59" w:history="1">
        <w:r w:rsidR="008964A2" w:rsidRPr="00D368D1">
          <w:rPr>
            <w:rStyle w:val="Hyperlink"/>
            <w:rFonts w:ascii="Times New Roman" w:hAnsi="Times New Roman" w:cs="Times New Roman"/>
            <w:noProof/>
          </w:rPr>
          <w:t>Prašymo dėl magistro darbo rašymo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_Toc475536459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11</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0" w:history="1">
        <w:r w:rsidR="008964A2" w:rsidRPr="00D368D1">
          <w:rPr>
            <w:rStyle w:val="Hyperlink"/>
            <w:rFonts w:ascii="Times New Roman" w:hAnsi="Times New Roman" w:cs="Times New Roman"/>
            <w:noProof/>
          </w:rPr>
          <w:t>2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_Toc475536460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12</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1" w:history="1">
        <w:r w:rsidR="008964A2" w:rsidRPr="00D368D1">
          <w:rPr>
            <w:rStyle w:val="Hyperlink"/>
            <w:rFonts w:ascii="Times New Roman" w:hAnsi="Times New Roman" w:cs="Times New Roman"/>
            <w:noProof/>
          </w:rPr>
          <w:t>Prašymo dėl magistro darbo temos koregavimo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_Toc475536461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12</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2" w:history="1">
        <w:r w:rsidR="008964A2" w:rsidRPr="00D368D1">
          <w:rPr>
            <w:rStyle w:val="Hyperlink"/>
            <w:rFonts w:ascii="Times New Roman" w:hAnsi="Times New Roman" w:cs="Times New Roman"/>
            <w:noProof/>
          </w:rPr>
          <w:t>3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_Toc475536462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13</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3" w:history="1">
        <w:r w:rsidR="008964A2" w:rsidRPr="00D368D1">
          <w:rPr>
            <w:rStyle w:val="Hyperlink"/>
            <w:rFonts w:ascii="Times New Roman" w:hAnsi="Times New Roman" w:cs="Times New Roman"/>
            <w:noProof/>
          </w:rPr>
          <w:t xml:space="preserve"> </w:t>
        </w:r>
        <w:r w:rsidR="008964A2">
          <w:rPr>
            <w:rStyle w:val="Hyperlink"/>
            <w:rFonts w:ascii="Times New Roman" w:hAnsi="Times New Roman" w:cs="Times New Roman"/>
            <w:noProof/>
          </w:rPr>
          <w:t xml:space="preserve">Pirminio </w:t>
        </w:r>
        <w:r w:rsidR="008964A2" w:rsidRPr="00D368D1">
          <w:rPr>
            <w:rStyle w:val="Hyperlink"/>
            <w:rFonts w:ascii="Times New Roman" w:hAnsi="Times New Roman" w:cs="Times New Roman"/>
            <w:noProof/>
          </w:rPr>
          <w:t>magistro darbo svarstymo protokolas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_Toc475536463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13</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4" w:history="1">
        <w:r w:rsidR="008964A2" w:rsidRPr="00D368D1">
          <w:rPr>
            <w:rStyle w:val="Hyperlink"/>
            <w:rFonts w:ascii="Times New Roman" w:hAnsi="Times New Roman" w:cs="Times New Roman"/>
            <w:noProof/>
          </w:rPr>
          <w:t>4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_Toc475536464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14</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5" w:history="1">
        <w:r w:rsidR="008964A2" w:rsidRPr="00D368D1">
          <w:rPr>
            <w:rStyle w:val="Hyperlink"/>
            <w:rFonts w:ascii="Times New Roman" w:hAnsi="Times New Roman" w:cs="Times New Roman"/>
            <w:noProof/>
          </w:rPr>
          <w:t>Magistro darbo viršelio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_Toc475536465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14</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6" w:history="1">
        <w:r w:rsidR="008964A2" w:rsidRPr="00D368D1">
          <w:rPr>
            <w:rStyle w:val="Hyperlink"/>
            <w:rFonts w:ascii="Times New Roman" w:hAnsi="Times New Roman" w:cs="Times New Roman"/>
            <w:noProof/>
          </w:rPr>
          <w:t>5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_Toc475536466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15</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7" w:history="1">
        <w:r w:rsidR="008964A2" w:rsidRPr="00D368D1">
          <w:rPr>
            <w:rStyle w:val="Hyperlink"/>
            <w:rFonts w:ascii="Times New Roman" w:hAnsi="Times New Roman" w:cs="Times New Roman"/>
            <w:noProof/>
          </w:rPr>
          <w:t>Magistro darbo antraštinio lapo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_Toc475536467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15</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8" w:history="1">
        <w:r w:rsidR="008964A2" w:rsidRPr="00D368D1">
          <w:rPr>
            <w:rStyle w:val="Hyperlink"/>
            <w:rFonts w:ascii="Times New Roman" w:hAnsi="Times New Roman" w:cs="Times New Roman"/>
            <w:noProof/>
          </w:rPr>
          <w:t>6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_Toc475536468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16</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69" w:history="1">
        <w:r w:rsidR="008964A2" w:rsidRPr="00D368D1">
          <w:rPr>
            <w:rStyle w:val="Hyperlink"/>
            <w:rFonts w:ascii="Times New Roman" w:hAnsi="Times New Roman" w:cs="Times New Roman"/>
            <w:noProof/>
          </w:rPr>
          <w:t>Magistro darbo vadovo atsiliepimo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_Toc475536469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16</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0" w:history="1">
        <w:r w:rsidR="008964A2" w:rsidRPr="00D368D1">
          <w:rPr>
            <w:rStyle w:val="Hyperlink"/>
            <w:rFonts w:ascii="Times New Roman" w:hAnsi="Times New Roman" w:cs="Times New Roman"/>
            <w:noProof/>
          </w:rPr>
          <w:t>7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_Toc475536470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18</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1" w:history="1">
        <w:r w:rsidR="008964A2" w:rsidRPr="00D368D1">
          <w:rPr>
            <w:rStyle w:val="Hyperlink"/>
            <w:rFonts w:ascii="Times New Roman" w:hAnsi="Times New Roman" w:cs="Times New Roman"/>
            <w:noProof/>
          </w:rPr>
          <w:t>Magistro darbo recenzijos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_Toc475536471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18</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2" w:history="1">
        <w:r w:rsidR="008964A2" w:rsidRPr="00D368D1">
          <w:rPr>
            <w:rStyle w:val="Hyperlink"/>
            <w:rFonts w:ascii="Times New Roman" w:hAnsi="Times New Roman" w:cs="Times New Roman"/>
            <w:noProof/>
          </w:rPr>
          <w:t>8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_Toc475536472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20</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3" w:history="1">
        <w:r w:rsidR="008964A2" w:rsidRPr="00D368D1">
          <w:rPr>
            <w:rStyle w:val="Hyperlink"/>
            <w:rFonts w:ascii="Times New Roman" w:hAnsi="Times New Roman" w:cs="Times New Roman"/>
            <w:noProof/>
          </w:rPr>
          <w:t>Baigiamųjų darbų vertinimo komisijos posėdžio protokolo išrašo pavyzdys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_Toc475536473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20</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4" w:history="1">
        <w:r w:rsidR="008964A2" w:rsidRPr="00D368D1">
          <w:rPr>
            <w:rStyle w:val="Hyperlink"/>
            <w:rFonts w:ascii="Times New Roman" w:hAnsi="Times New Roman" w:cs="Times New Roman"/>
            <w:noProof/>
          </w:rPr>
          <w:t>9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_Toc475536474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21</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5" w:history="1">
        <w:r w:rsidR="008964A2" w:rsidRPr="00D368D1">
          <w:rPr>
            <w:rStyle w:val="Hyperlink"/>
            <w:rFonts w:ascii="Times New Roman" w:hAnsi="Times New Roman" w:cs="Times New Roman"/>
            <w:noProof/>
          </w:rPr>
          <w:t>Organ</w:t>
        </w:r>
        <w:r w:rsidR="008964A2" w:rsidRPr="00704141">
          <w:rPr>
            <w:rStyle w:val="Hyperlink"/>
            <w:rFonts w:ascii="Times New Roman" w:hAnsi="Times New Roman" w:cs="Times New Roman"/>
            <w:noProof/>
            <w:color w:val="auto"/>
          </w:rPr>
          <w:t>izacijos/įmonės atsiliepimo apie jos tematika rengtą MD pavy</w:t>
        </w:r>
        <w:r w:rsidR="008964A2" w:rsidRPr="00D368D1">
          <w:rPr>
            <w:rStyle w:val="Hyperlink"/>
            <w:rFonts w:ascii="Times New Roman" w:hAnsi="Times New Roman" w:cs="Times New Roman"/>
            <w:noProof/>
          </w:rPr>
          <w:t>zdys (pildomas ant firminio blanko)</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_Toc475536475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21</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6" w:history="1">
        <w:r w:rsidR="008964A2" w:rsidRPr="00D368D1">
          <w:rPr>
            <w:rStyle w:val="Hyperlink"/>
            <w:rFonts w:ascii="Times New Roman" w:hAnsi="Times New Roman" w:cs="Times New Roman"/>
            <w:noProof/>
          </w:rPr>
          <w:t>10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_Toc475536476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22</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7" w:history="1">
        <w:r w:rsidR="008964A2" w:rsidRPr="00D368D1">
          <w:rPr>
            <w:rStyle w:val="Hyperlink"/>
            <w:rFonts w:ascii="Times New Roman" w:hAnsi="Times New Roman" w:cs="Times New Roman"/>
            <w:noProof/>
          </w:rPr>
          <w:t>Rekomenduojamas oficialus raštas organizacijai/įmonei</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_Toc475536477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22</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8" w:history="1">
        <w:r w:rsidR="008964A2" w:rsidRPr="00D368D1">
          <w:rPr>
            <w:rStyle w:val="Hyperlink"/>
            <w:rFonts w:ascii="Times New Roman" w:hAnsi="Times New Roman" w:cs="Times New Roman"/>
            <w:noProof/>
          </w:rPr>
          <w:t>11 PRIEDAS</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_Toc475536478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23</w:t>
        </w:r>
        <w:r w:rsidR="008964A2" w:rsidRPr="00D368D1">
          <w:rPr>
            <w:rFonts w:ascii="Times New Roman" w:hAnsi="Times New Roman" w:cs="Times New Roman"/>
            <w:noProof/>
            <w:webHidden/>
          </w:rPr>
          <w:fldChar w:fldCharType="end"/>
        </w:r>
      </w:hyperlink>
    </w:p>
    <w:p w:rsidR="008964A2" w:rsidRPr="00D368D1" w:rsidRDefault="005146F5">
      <w:pPr>
        <w:pStyle w:val="TOC2"/>
        <w:tabs>
          <w:tab w:val="right" w:leader="dot" w:pos="9610"/>
        </w:tabs>
        <w:rPr>
          <w:rFonts w:ascii="Times New Roman" w:hAnsi="Times New Roman" w:cs="Times New Roman"/>
          <w:noProof/>
          <w:sz w:val="22"/>
          <w:szCs w:val="22"/>
        </w:rPr>
      </w:pPr>
      <w:hyperlink w:anchor="_Toc475536479" w:history="1">
        <w:r w:rsidR="008964A2" w:rsidRPr="00D368D1">
          <w:rPr>
            <w:rStyle w:val="Hyperlink"/>
            <w:rFonts w:ascii="Times New Roman" w:hAnsi="Times New Roman" w:cs="Times New Roman"/>
            <w:noProof/>
          </w:rPr>
          <w:t>Magistro darbo vertinimo kriterijų skalė</w:t>
        </w:r>
        <w:r w:rsidR="008964A2" w:rsidRPr="00D368D1">
          <w:rPr>
            <w:rFonts w:ascii="Times New Roman" w:hAnsi="Times New Roman" w:cs="Times New Roman"/>
            <w:noProof/>
            <w:webHidden/>
          </w:rPr>
          <w:tab/>
        </w:r>
        <w:r w:rsidR="008964A2" w:rsidRPr="00D368D1">
          <w:rPr>
            <w:rFonts w:ascii="Times New Roman" w:hAnsi="Times New Roman" w:cs="Times New Roman"/>
            <w:noProof/>
            <w:webHidden/>
          </w:rPr>
          <w:fldChar w:fldCharType="begin"/>
        </w:r>
        <w:r w:rsidR="008964A2" w:rsidRPr="00D368D1">
          <w:rPr>
            <w:rFonts w:ascii="Times New Roman" w:hAnsi="Times New Roman" w:cs="Times New Roman"/>
            <w:noProof/>
            <w:webHidden/>
          </w:rPr>
          <w:instrText xml:space="preserve"> PAGEREF _Toc475536479 \h </w:instrText>
        </w:r>
        <w:r w:rsidR="008964A2" w:rsidRPr="00D368D1">
          <w:rPr>
            <w:rFonts w:ascii="Times New Roman" w:hAnsi="Times New Roman" w:cs="Times New Roman"/>
            <w:noProof/>
            <w:webHidden/>
          </w:rPr>
        </w:r>
        <w:r w:rsidR="008964A2" w:rsidRPr="00D368D1">
          <w:rPr>
            <w:rFonts w:ascii="Times New Roman" w:hAnsi="Times New Roman" w:cs="Times New Roman"/>
            <w:noProof/>
            <w:webHidden/>
          </w:rPr>
          <w:fldChar w:fldCharType="separate"/>
        </w:r>
        <w:r w:rsidR="008964A2">
          <w:rPr>
            <w:rFonts w:ascii="Times New Roman" w:hAnsi="Times New Roman" w:cs="Times New Roman"/>
            <w:noProof/>
            <w:webHidden/>
          </w:rPr>
          <w:t>23</w:t>
        </w:r>
        <w:r w:rsidR="008964A2" w:rsidRPr="00D368D1">
          <w:rPr>
            <w:rFonts w:ascii="Times New Roman" w:hAnsi="Times New Roman" w:cs="Times New Roman"/>
            <w:noProof/>
            <w:webHidden/>
          </w:rPr>
          <w:fldChar w:fldCharType="end"/>
        </w:r>
      </w:hyperlink>
    </w:p>
    <w:p w:rsidR="008964A2" w:rsidRPr="00D368D1" w:rsidRDefault="008964A2">
      <w:r w:rsidRPr="00D368D1">
        <w:rPr>
          <w:rFonts w:ascii="Times New Roman" w:hAnsi="Times New Roman" w:cs="Times New Roman"/>
        </w:rPr>
        <w:fldChar w:fldCharType="end"/>
      </w:r>
    </w:p>
    <w:p w:rsidR="008964A2" w:rsidRPr="00D368D1" w:rsidRDefault="008964A2" w:rsidP="00F546D3">
      <w:pPr>
        <w:tabs>
          <w:tab w:val="left" w:pos="520"/>
          <w:tab w:val="left" w:leader="dot" w:pos="9500"/>
        </w:tabs>
        <w:spacing w:line="240" w:lineRule="atLeast"/>
        <w:rPr>
          <w:rFonts w:ascii="Times New Roman" w:hAnsi="Times New Roman" w:cs="Times New Roman"/>
          <w:b/>
          <w:bCs/>
          <w:sz w:val="19"/>
          <w:szCs w:val="19"/>
          <w:highlight w:val="yellow"/>
        </w:rPr>
        <w:sectPr w:rsidR="008964A2" w:rsidRPr="00D368D1">
          <w:pgSz w:w="11900" w:h="16838"/>
          <w:pgMar w:top="901" w:right="1140" w:bottom="299" w:left="1140" w:header="0" w:footer="0" w:gutter="0"/>
          <w:cols w:space="0" w:equalWidth="0">
            <w:col w:w="9620"/>
          </w:cols>
          <w:docGrid w:linePitch="360"/>
        </w:sectPr>
      </w:pPr>
    </w:p>
    <w:p w:rsidR="008964A2" w:rsidRPr="00B472F8" w:rsidRDefault="008964A2" w:rsidP="00621042">
      <w:pPr>
        <w:spacing w:line="240" w:lineRule="atLeast"/>
        <w:jc w:val="center"/>
        <w:rPr>
          <w:rFonts w:ascii="Times New Roman" w:hAnsi="Times New Roman" w:cs="Times New Roman"/>
          <w:b/>
          <w:bCs/>
          <w:sz w:val="28"/>
          <w:szCs w:val="28"/>
        </w:rPr>
      </w:pPr>
      <w:bookmarkStart w:id="2" w:name="page3"/>
      <w:bookmarkEnd w:id="2"/>
      <w:r w:rsidRPr="00B472F8">
        <w:rPr>
          <w:rFonts w:ascii="Times New Roman" w:hAnsi="Times New Roman" w:cs="Times New Roman"/>
          <w:b/>
          <w:bCs/>
          <w:sz w:val="28"/>
          <w:szCs w:val="28"/>
        </w:rPr>
        <w:lastRenderedPageBreak/>
        <w:t>EKONOMIKOS, VADYBOS IR VIEŠOJO ADMINISTRAVIMO STUDIJŲ KRYPČIŲ ANTROS STUDIJŲ PAKOPOS (MAGISTRO) BAIGIAMOJO DARBO RENGIMO IR GYNIMO</w:t>
      </w:r>
    </w:p>
    <w:p w:rsidR="008964A2" w:rsidRPr="00B472F8" w:rsidRDefault="008964A2" w:rsidP="004A2A66">
      <w:pPr>
        <w:spacing w:line="240" w:lineRule="atLeast"/>
        <w:jc w:val="center"/>
        <w:rPr>
          <w:rFonts w:ascii="Times New Roman" w:hAnsi="Times New Roman" w:cs="Times New Roman"/>
          <w:b/>
          <w:bCs/>
          <w:sz w:val="28"/>
          <w:szCs w:val="28"/>
        </w:rPr>
      </w:pPr>
      <w:r w:rsidRPr="00B472F8">
        <w:rPr>
          <w:rFonts w:ascii="Times New Roman" w:hAnsi="Times New Roman" w:cs="Times New Roman"/>
          <w:b/>
          <w:bCs/>
          <w:sz w:val="28"/>
          <w:szCs w:val="28"/>
        </w:rPr>
        <w:t>REGLAMENTAS</w:t>
      </w:r>
    </w:p>
    <w:p w:rsidR="008964A2" w:rsidRPr="00B472F8" w:rsidRDefault="008964A2">
      <w:pPr>
        <w:spacing w:line="378" w:lineRule="exact"/>
        <w:rPr>
          <w:rFonts w:ascii="Times New Roman" w:hAnsi="Times New Roman" w:cs="Times New Roman"/>
        </w:rPr>
      </w:pPr>
    </w:p>
    <w:p w:rsidR="008964A2" w:rsidRPr="00B472F8" w:rsidRDefault="008964A2" w:rsidP="00123D98">
      <w:pPr>
        <w:pStyle w:val="Heading1"/>
        <w:ind w:left="709"/>
      </w:pPr>
      <w:bookmarkStart w:id="3" w:name="_Toc475536445"/>
      <w:r w:rsidRPr="00B472F8">
        <w:t>BENDROSIOS NUOSTATOS</w:t>
      </w:r>
      <w:bookmarkEnd w:id="3"/>
    </w:p>
    <w:p w:rsidR="008964A2" w:rsidRPr="00B472F8" w:rsidRDefault="008964A2">
      <w:pPr>
        <w:spacing w:line="312" w:lineRule="exact"/>
        <w:rPr>
          <w:rFonts w:ascii="Times New Roman" w:hAnsi="Times New Roman" w:cs="Times New Roman"/>
          <w:b/>
          <w:bCs/>
          <w:sz w:val="22"/>
          <w:szCs w:val="22"/>
        </w:rPr>
      </w:pPr>
    </w:p>
    <w:p w:rsidR="008964A2" w:rsidRPr="00B472F8" w:rsidRDefault="008964A2" w:rsidP="00045D5C">
      <w:pPr>
        <w:numPr>
          <w:ilvl w:val="0"/>
          <w:numId w:val="1"/>
        </w:numPr>
        <w:tabs>
          <w:tab w:val="left" w:pos="851"/>
        </w:tabs>
        <w:spacing w:line="312" w:lineRule="auto"/>
        <w:ind w:left="6" w:firstLine="561"/>
        <w:jc w:val="both"/>
        <w:rPr>
          <w:rFonts w:ascii="Times New Roman" w:hAnsi="Times New Roman" w:cs="Times New Roman"/>
          <w:sz w:val="22"/>
          <w:szCs w:val="22"/>
        </w:rPr>
      </w:pPr>
      <w:r w:rsidRPr="00B472F8">
        <w:rPr>
          <w:rFonts w:ascii="Times New Roman" w:hAnsi="Times New Roman" w:cs="Times New Roman"/>
          <w:sz w:val="22"/>
          <w:szCs w:val="22"/>
        </w:rPr>
        <w:t>Reglamento tikslas – nustatyti bendrus reikalavimus antros pakopos studijų programų magistro darbo (toliau – MD arba baigiamasis darbas) rengimui, gynimui ir apibrėžti MD rengimo etapus, vertinimo kriterijus.</w:t>
      </w:r>
    </w:p>
    <w:p w:rsidR="008964A2" w:rsidRPr="00B472F8" w:rsidRDefault="008964A2" w:rsidP="00045D5C">
      <w:pPr>
        <w:numPr>
          <w:ilvl w:val="0"/>
          <w:numId w:val="1"/>
        </w:numPr>
        <w:tabs>
          <w:tab w:val="left" w:pos="851"/>
        </w:tabs>
        <w:spacing w:line="312" w:lineRule="auto"/>
        <w:ind w:left="6" w:firstLine="561"/>
        <w:jc w:val="both"/>
        <w:rPr>
          <w:rFonts w:ascii="Times New Roman" w:hAnsi="Times New Roman" w:cs="Times New Roman"/>
          <w:sz w:val="22"/>
          <w:szCs w:val="22"/>
        </w:rPr>
      </w:pPr>
      <w:r w:rsidRPr="00B472F8">
        <w:rPr>
          <w:rFonts w:ascii="Times New Roman" w:hAnsi="Times New Roman" w:cs="Times New Roman"/>
          <w:sz w:val="22"/>
          <w:szCs w:val="22"/>
        </w:rPr>
        <w:t>Reglamentu vadovaujasi studentai, studijų koordinatoriai, studijų programą koordinuojantys studijų programų komitetai (toliau – SPK), MD vadovai, recenzentai ir baigiamųjų darbų vertinimo komisijos (toliau Komisijos).</w:t>
      </w:r>
    </w:p>
    <w:p w:rsidR="008964A2" w:rsidRPr="00B472F8" w:rsidRDefault="008964A2" w:rsidP="00045D5C">
      <w:pPr>
        <w:numPr>
          <w:ilvl w:val="0"/>
          <w:numId w:val="1"/>
        </w:numPr>
        <w:tabs>
          <w:tab w:val="left" w:pos="851"/>
        </w:tabs>
        <w:spacing w:line="312" w:lineRule="auto"/>
        <w:ind w:left="6" w:firstLine="561"/>
        <w:jc w:val="both"/>
        <w:rPr>
          <w:rFonts w:ascii="Times New Roman" w:hAnsi="Times New Roman" w:cs="Times New Roman"/>
          <w:sz w:val="22"/>
          <w:szCs w:val="22"/>
        </w:rPr>
      </w:pPr>
      <w:r w:rsidRPr="00B472F8">
        <w:rPr>
          <w:rFonts w:ascii="Times New Roman" w:hAnsi="Times New Roman" w:cs="Times New Roman"/>
          <w:sz w:val="22"/>
          <w:szCs w:val="22"/>
        </w:rPr>
        <w:t>Reglamentas parengtas vadovaujantis šiais teisės aktais ir rekomendacijomis (aktualiomis redakcijomis):</w:t>
      </w:r>
    </w:p>
    <w:p w:rsidR="008964A2" w:rsidRPr="00B472F8" w:rsidRDefault="008964A2" w:rsidP="003E58F4">
      <w:pPr>
        <w:numPr>
          <w:ilvl w:val="0"/>
          <w:numId w:val="15"/>
        </w:numPr>
        <w:tabs>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Bendrieji studijų vykdymo reikalavimai (LR švietimo ir mokslo ministro 2016-12-30 įsakymas Nr. V-1168);</w:t>
      </w:r>
    </w:p>
    <w:p w:rsidR="008964A2" w:rsidRPr="00B472F8" w:rsidRDefault="008964A2" w:rsidP="003E58F4">
      <w:pPr>
        <w:numPr>
          <w:ilvl w:val="0"/>
          <w:numId w:val="15"/>
        </w:numPr>
        <w:tabs>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 xml:space="preserve">Magistrantūros studijų programų bendrųjų reikalavimų aprašas (LR švietimo ir mokslo ministro 2010-06-03 įsakymas Nr. V-826; pakeistas Nr. V-725 2015-07-07);  </w:t>
      </w:r>
    </w:p>
    <w:p w:rsidR="008964A2" w:rsidRPr="00B472F8" w:rsidRDefault="008964A2" w:rsidP="003E58F4">
      <w:pPr>
        <w:numPr>
          <w:ilvl w:val="0"/>
          <w:numId w:val="15"/>
        </w:numPr>
        <w:tabs>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Ekonomikos studijų krypties aprašas (LR</w:t>
      </w:r>
      <w:r w:rsidRPr="00B472F8">
        <w:t xml:space="preserve"> </w:t>
      </w:r>
      <w:r w:rsidRPr="00B472F8">
        <w:rPr>
          <w:rFonts w:ascii="Times New Roman" w:hAnsi="Times New Roman" w:cs="Times New Roman"/>
          <w:sz w:val="22"/>
          <w:szCs w:val="22"/>
        </w:rPr>
        <w:t xml:space="preserve">švietimo ir mokslo ministro 2015-07-23 įsakymas Nr. V-793); Viešojo administravimo studijų krypties aprašas (LR švietimo ir mokslo ministro 2015-07-23 įsakymas Nr. V-829); </w:t>
      </w:r>
    </w:p>
    <w:p w:rsidR="008964A2" w:rsidRPr="00B472F8" w:rsidRDefault="008964A2" w:rsidP="003E58F4">
      <w:pPr>
        <w:numPr>
          <w:ilvl w:val="0"/>
          <w:numId w:val="15"/>
        </w:numPr>
        <w:tabs>
          <w:tab w:val="left" w:pos="567"/>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 xml:space="preserve">Šiaulių universiteto studijų nuostatai </w:t>
      </w:r>
    </w:p>
    <w:p w:rsidR="008964A2" w:rsidRPr="00B472F8" w:rsidRDefault="008964A2" w:rsidP="003E58F4">
      <w:pPr>
        <w:numPr>
          <w:ilvl w:val="0"/>
          <w:numId w:val="15"/>
        </w:numPr>
        <w:tabs>
          <w:tab w:val="left" w:pos="567"/>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 xml:space="preserve">Šiaulių universiteto baigiamųjų darbų rengimo ir gynimo tvarkos aprašo bendrieji principai </w:t>
      </w:r>
    </w:p>
    <w:p w:rsidR="008964A2" w:rsidRPr="00B472F8" w:rsidRDefault="008964A2" w:rsidP="003E58F4">
      <w:pPr>
        <w:numPr>
          <w:ilvl w:val="0"/>
          <w:numId w:val="15"/>
        </w:numPr>
        <w:tabs>
          <w:tab w:val="left" w:pos="567"/>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Šiaulių universiteto studijų apeliacijų nuostatai</w:t>
      </w:r>
    </w:p>
    <w:p w:rsidR="008964A2" w:rsidRPr="00B472F8" w:rsidRDefault="008964A2" w:rsidP="003E58F4">
      <w:pPr>
        <w:numPr>
          <w:ilvl w:val="0"/>
          <w:numId w:val="15"/>
        </w:numPr>
        <w:tabs>
          <w:tab w:val="left" w:pos="570"/>
          <w:tab w:val="left" w:pos="851"/>
        </w:tabs>
        <w:spacing w:line="312" w:lineRule="auto"/>
        <w:ind w:left="1020" w:hanging="340"/>
        <w:jc w:val="both"/>
        <w:rPr>
          <w:rFonts w:ascii="Times New Roman" w:hAnsi="Times New Roman" w:cs="Times New Roman"/>
          <w:sz w:val="22"/>
          <w:szCs w:val="22"/>
        </w:rPr>
      </w:pPr>
      <w:r w:rsidRPr="00B472F8">
        <w:rPr>
          <w:rFonts w:ascii="Times New Roman" w:hAnsi="Times New Roman" w:cs="Times New Roman"/>
          <w:sz w:val="22"/>
          <w:szCs w:val="22"/>
        </w:rPr>
        <w:t xml:space="preserve"> Šiaulių universiteto akademinių skolų likvidavimo, atsiskaitymų atidėjimo, egzaminų perlaikymo geresniam pažymiui tvarkos aprašas   </w:t>
      </w:r>
    </w:p>
    <w:p w:rsidR="008964A2" w:rsidRPr="00B472F8" w:rsidRDefault="008964A2" w:rsidP="00D368D1">
      <w:pPr>
        <w:numPr>
          <w:ilvl w:val="0"/>
          <w:numId w:val="2"/>
        </w:numPr>
        <w:tabs>
          <w:tab w:val="left" w:pos="570"/>
          <w:tab w:val="left" w:pos="851"/>
        </w:tabs>
        <w:spacing w:line="312" w:lineRule="auto"/>
        <w:ind w:left="7" w:firstLine="560"/>
        <w:jc w:val="both"/>
        <w:rPr>
          <w:rFonts w:ascii="Times New Roman" w:hAnsi="Times New Roman" w:cs="Times New Roman"/>
          <w:sz w:val="22"/>
          <w:szCs w:val="22"/>
        </w:rPr>
      </w:pPr>
      <w:r w:rsidRPr="00B472F8">
        <w:rPr>
          <w:rFonts w:ascii="Times New Roman" w:hAnsi="Times New Roman" w:cs="Times New Roman"/>
          <w:sz w:val="22"/>
          <w:szCs w:val="22"/>
        </w:rPr>
        <w:t>MD regimas ir gynimas yra baigiamasis studijų etapas, kuriuo magistrantas turi parodyti žinių ir supratimo lygį, gebėjimą analizuoti pasirinktą temą, vertinti kitų asmenų anksčiau atliktus atitinkamos mokslo krypties (šakos) darbus, savarankiškai mokytis ir atlikti tos studijų krypties, kurios magistro kvalifikacinį laipsnį siekia įgyti, tyrimus, aprašyti savo atliktą tiriamąjį darbą, aiškiai ir pagrįstai formuluoti tyrimo išvadas.</w:t>
      </w:r>
    </w:p>
    <w:p w:rsidR="008964A2" w:rsidRPr="00B472F8" w:rsidRDefault="008964A2" w:rsidP="003B7E5B">
      <w:pPr>
        <w:spacing w:line="312" w:lineRule="auto"/>
        <w:rPr>
          <w:rFonts w:ascii="Times New Roman" w:hAnsi="Times New Roman" w:cs="Times New Roman"/>
          <w:sz w:val="22"/>
          <w:szCs w:val="22"/>
        </w:rPr>
      </w:pPr>
    </w:p>
    <w:p w:rsidR="008964A2" w:rsidRPr="00B472F8" w:rsidRDefault="008964A2" w:rsidP="00123D98">
      <w:pPr>
        <w:pStyle w:val="Heading1"/>
        <w:ind w:left="709"/>
      </w:pPr>
      <w:bookmarkStart w:id="4" w:name="_Toc475536446"/>
      <w:r w:rsidRPr="00B472F8">
        <w:t>MAGISTRO DARBO RENGIMAS</w:t>
      </w:r>
      <w:bookmarkEnd w:id="4"/>
    </w:p>
    <w:p w:rsidR="008964A2" w:rsidRPr="00B472F8" w:rsidRDefault="008964A2" w:rsidP="00D83E7A">
      <w:pPr>
        <w:spacing w:line="312" w:lineRule="auto"/>
        <w:rPr>
          <w:rFonts w:ascii="Times New Roman" w:hAnsi="Times New Roman" w:cs="Times New Roman"/>
          <w:b/>
          <w:bCs/>
          <w:sz w:val="22"/>
          <w:szCs w:val="22"/>
        </w:rPr>
      </w:pPr>
    </w:p>
    <w:p w:rsidR="008964A2" w:rsidRPr="00B472F8" w:rsidRDefault="008964A2" w:rsidP="00045D5C">
      <w:pPr>
        <w:numPr>
          <w:ilvl w:val="0"/>
          <w:numId w:val="2"/>
        </w:numPr>
        <w:tabs>
          <w:tab w:val="left" w:pos="0"/>
          <w:tab w:val="left" w:pos="851"/>
        </w:tabs>
        <w:spacing w:line="312" w:lineRule="auto"/>
        <w:ind w:left="7" w:firstLine="560"/>
        <w:jc w:val="both"/>
        <w:rPr>
          <w:rFonts w:ascii="Times New Roman" w:hAnsi="Times New Roman" w:cs="Times New Roman"/>
          <w:sz w:val="22"/>
          <w:szCs w:val="22"/>
          <w:u w:val="single"/>
        </w:rPr>
      </w:pPr>
      <w:r w:rsidRPr="00B472F8">
        <w:rPr>
          <w:rFonts w:ascii="Times New Roman" w:hAnsi="Times New Roman" w:cs="Times New Roman"/>
          <w:sz w:val="22"/>
          <w:szCs w:val="22"/>
        </w:rPr>
        <w:t>MD rengimui ir gynimui yra skiriama 30 kreditų, jis rengiamas tokiais etapais: temos pasirinkimas ir tvirtinimas, pirminis MD svarstymas, MD pateikimas Komisijai, MD gynimas. MD rengimo etapų terminus per pirmąsias dvi mokslo metų  savaites  tvirtina  studijų programų komitetas, o  studijų koordinatorius paskelbia Regionų plėtros instituto tinklalapyje.</w:t>
      </w:r>
    </w:p>
    <w:p w:rsidR="008964A2" w:rsidRPr="00B472F8" w:rsidRDefault="008964A2" w:rsidP="00084BCB">
      <w:pPr>
        <w:numPr>
          <w:ilvl w:val="0"/>
          <w:numId w:val="3"/>
        </w:numPr>
        <w:tabs>
          <w:tab w:val="left" w:pos="0"/>
          <w:tab w:val="left" w:pos="435"/>
          <w:tab w:val="left" w:pos="851"/>
        </w:tabs>
        <w:spacing w:line="312" w:lineRule="auto"/>
        <w:ind w:left="7" w:firstLine="560"/>
        <w:jc w:val="both"/>
        <w:rPr>
          <w:rFonts w:ascii="Times New Roman" w:hAnsi="Times New Roman" w:cs="Times New Roman"/>
          <w:sz w:val="22"/>
          <w:szCs w:val="22"/>
          <w:u w:val="single"/>
        </w:rPr>
      </w:pPr>
      <w:bookmarkStart w:id="5" w:name="page4"/>
      <w:bookmarkEnd w:id="5"/>
      <w:r w:rsidRPr="00B472F8">
        <w:rPr>
          <w:rFonts w:ascii="Times New Roman" w:hAnsi="Times New Roman" w:cs="Times New Roman"/>
          <w:sz w:val="22"/>
          <w:szCs w:val="22"/>
        </w:rPr>
        <w:t xml:space="preserve">Baigiamasis darbas rengiamas valstybine kalba, išskyrus tuos atvejus, kai jungtinėse su užsienio aukštosiomis mokyklomis programose bendru šalių susitarimu nutariama rengti darbą anglų kalba, kai studijos vyksta pagal užsieniečių studijoms skirtas studijų programas. </w:t>
      </w:r>
    </w:p>
    <w:p w:rsidR="008964A2" w:rsidRPr="00B472F8" w:rsidRDefault="008964A2" w:rsidP="00084BCB">
      <w:pPr>
        <w:numPr>
          <w:ilvl w:val="0"/>
          <w:numId w:val="3"/>
        </w:numPr>
        <w:tabs>
          <w:tab w:val="left" w:pos="0"/>
          <w:tab w:val="left" w:pos="435"/>
          <w:tab w:val="left" w:pos="851"/>
        </w:tabs>
        <w:spacing w:line="312" w:lineRule="auto"/>
        <w:ind w:left="7" w:firstLine="560"/>
        <w:jc w:val="both"/>
        <w:rPr>
          <w:rFonts w:ascii="Times New Roman" w:hAnsi="Times New Roman" w:cs="Times New Roman"/>
          <w:sz w:val="22"/>
          <w:szCs w:val="22"/>
          <w:u w:val="single"/>
        </w:rPr>
      </w:pPr>
      <w:r w:rsidRPr="00B472F8">
        <w:rPr>
          <w:rFonts w:ascii="Times New Roman" w:hAnsi="Times New Roman" w:cs="Times New Roman"/>
          <w:sz w:val="22"/>
          <w:szCs w:val="22"/>
        </w:rPr>
        <w:t xml:space="preserve">Rengiant MD studentas dirba savarankiškai ir ne rečiau kaip kartą per mėnesį konsultuojasi, aptaria užduotis ir darbo rezultatus su MD vadovu. Dalykiniais, metodologiniais MD rengimo klausimais studentas </w:t>
      </w:r>
      <w:r w:rsidRPr="00B472F8">
        <w:rPr>
          <w:rFonts w:ascii="Times New Roman" w:hAnsi="Times New Roman" w:cs="Times New Roman"/>
          <w:sz w:val="22"/>
          <w:szCs w:val="22"/>
        </w:rPr>
        <w:lastRenderedPageBreak/>
        <w:t xml:space="preserve">gali konsultuotis su kitais dėstytojais bendrų konsultacijų metu. </w:t>
      </w:r>
      <w:r w:rsidRPr="00B472F8">
        <w:rPr>
          <w:rFonts w:ascii="Times New Roman" w:hAnsi="Times New Roman" w:cs="Times New Roman"/>
          <w:sz w:val="21"/>
          <w:szCs w:val="21"/>
        </w:rPr>
        <w:t>Dėstytojų</w:t>
      </w:r>
      <w:r w:rsidRPr="00B472F8">
        <w:rPr>
          <w:rFonts w:ascii="Times New Roman" w:hAnsi="Times New Roman" w:cs="Times New Roman"/>
          <w:sz w:val="22"/>
          <w:szCs w:val="22"/>
        </w:rPr>
        <w:t xml:space="preserve"> konsultacinės valandos ir bendrųjų konsultacijų grafikai yra skelbiami Regionų plėtros instituto tinklalapyje.</w:t>
      </w:r>
    </w:p>
    <w:p w:rsidR="008964A2" w:rsidRPr="00B472F8" w:rsidRDefault="008964A2" w:rsidP="002E2E45">
      <w:pPr>
        <w:numPr>
          <w:ilvl w:val="0"/>
          <w:numId w:val="4"/>
        </w:numPr>
        <w:tabs>
          <w:tab w:val="left" w:pos="851"/>
        </w:tabs>
        <w:spacing w:line="312" w:lineRule="auto"/>
        <w:ind w:left="7" w:firstLine="560"/>
        <w:jc w:val="both"/>
        <w:rPr>
          <w:rFonts w:ascii="Times New Roman" w:hAnsi="Times New Roman" w:cs="Times New Roman"/>
          <w:sz w:val="22"/>
          <w:szCs w:val="22"/>
        </w:rPr>
      </w:pPr>
      <w:r w:rsidRPr="00B472F8">
        <w:rPr>
          <w:rFonts w:ascii="Times New Roman" w:hAnsi="Times New Roman" w:cs="Times New Roman"/>
          <w:sz w:val="22"/>
          <w:szCs w:val="22"/>
        </w:rPr>
        <w:t xml:space="preserve">Išskirtiniais atvejais, nagrinėjant kompleksines temas arba atliekant didesnės apimties tyrimus, MD gali rengti du ar daugiau studentų. Tokiu atveju studentai pateikia SPK su vadovu suderintą bendrą prašymą (1 priedas), nurodant tokio pasirinkimo argumentus. Sprendimas priimamas SPK posėdyje. </w:t>
      </w:r>
    </w:p>
    <w:p w:rsidR="008964A2" w:rsidRPr="00B472F8" w:rsidRDefault="008964A2" w:rsidP="002E2E45">
      <w:pPr>
        <w:numPr>
          <w:ilvl w:val="0"/>
          <w:numId w:val="4"/>
        </w:numPr>
        <w:tabs>
          <w:tab w:val="left" w:pos="851"/>
        </w:tabs>
        <w:spacing w:line="312" w:lineRule="auto"/>
        <w:ind w:left="7" w:firstLine="560"/>
        <w:jc w:val="both"/>
        <w:rPr>
          <w:rFonts w:ascii="Times New Roman" w:hAnsi="Times New Roman" w:cs="Times New Roman"/>
          <w:sz w:val="22"/>
          <w:szCs w:val="22"/>
        </w:rPr>
      </w:pPr>
      <w:r w:rsidRPr="00B472F8">
        <w:rPr>
          <w:rFonts w:ascii="Times New Roman" w:hAnsi="Times New Roman" w:cs="Times New Roman"/>
          <w:sz w:val="22"/>
          <w:szCs w:val="22"/>
        </w:rPr>
        <w:t>Kreipiantis į organizacijas dėl MD reikalingų duomenų rinkimo rekomenduojama turėti Regionų plėtros instituto direktoriaus pasirašytą oficialų raštą dėl tyrimo (10 priedas).</w:t>
      </w:r>
    </w:p>
    <w:p w:rsidR="008964A2" w:rsidRPr="00B472F8" w:rsidRDefault="008964A2" w:rsidP="00045D5C">
      <w:pPr>
        <w:numPr>
          <w:ilvl w:val="0"/>
          <w:numId w:val="4"/>
        </w:numPr>
        <w:tabs>
          <w:tab w:val="left" w:pos="0"/>
          <w:tab w:val="left" w:pos="427"/>
          <w:tab w:val="left" w:pos="851"/>
        </w:tabs>
        <w:spacing w:line="312" w:lineRule="auto"/>
        <w:ind w:left="7" w:firstLine="560"/>
        <w:jc w:val="both"/>
        <w:rPr>
          <w:rFonts w:ascii="Times New Roman" w:hAnsi="Times New Roman" w:cs="Times New Roman"/>
          <w:sz w:val="22"/>
          <w:szCs w:val="22"/>
        </w:rPr>
      </w:pPr>
      <w:r w:rsidRPr="00B472F8">
        <w:rPr>
          <w:rFonts w:ascii="Times New Roman" w:hAnsi="Times New Roman" w:cs="Times New Roman"/>
          <w:sz w:val="22"/>
          <w:szCs w:val="22"/>
        </w:rPr>
        <w:t>Studijuodamas konkrečius studijų programos dalykus studentas kartu renka medžiagą magistro darbui, gilinasi į problemą, plėtoja tyrimų vykdymo ir akademinių tekstų rašymo gebėjimus.</w:t>
      </w:r>
    </w:p>
    <w:p w:rsidR="008964A2" w:rsidRPr="00B472F8" w:rsidRDefault="008964A2" w:rsidP="00EA181D">
      <w:pPr>
        <w:numPr>
          <w:ilvl w:val="0"/>
          <w:numId w:val="4"/>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Studentui rekomenduojama per magistrantūros studijų laikotarpį pristatyti atliktos MD teorinės analizės, tyrimo ar jo dalies rezultatus bent vienu iš šių būdų: a) pranešimo forma bent vienoje Šiaulių universiteto ar kitų mokslo ir studijų institucijų organizuojamoje mokslinėje konferencijoje, seminare; b) parengiant mokslinę publikaciją; c) tyrimo rezultatus pristatant suinteresuotoms praktikų auditorijoms.</w:t>
      </w:r>
    </w:p>
    <w:p w:rsidR="008964A2" w:rsidRPr="00B472F8" w:rsidRDefault="008964A2" w:rsidP="00EA181D">
      <w:pPr>
        <w:numPr>
          <w:ilvl w:val="0"/>
          <w:numId w:val="4"/>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Tyrimo ar jo dalies rezultatų viešinimo faktai turi būti paminėti darbo įvade, prieduose pateikiant faktus patvirtinančių dokumentų originalus arba kopijas (dalyvavimo konferencijoje pažymėjimą, publikacijos bibliografijos aprašą su anotacija, laisvos formos organizacijos atstovo pasirašytą pažymą apie viešai pristatytus tyrimo rezultatus).</w:t>
      </w:r>
      <w:bookmarkStart w:id="6" w:name="page6"/>
      <w:bookmarkEnd w:id="6"/>
    </w:p>
    <w:p w:rsidR="008964A2" w:rsidRPr="00B472F8" w:rsidRDefault="008964A2" w:rsidP="00D83E7A">
      <w:pPr>
        <w:spacing w:line="312" w:lineRule="auto"/>
        <w:rPr>
          <w:rFonts w:ascii="Times New Roman" w:hAnsi="Times New Roman" w:cs="Times New Roman"/>
        </w:rPr>
      </w:pPr>
    </w:p>
    <w:p w:rsidR="008964A2" w:rsidRPr="00B472F8" w:rsidRDefault="008964A2" w:rsidP="00123D98">
      <w:pPr>
        <w:pStyle w:val="Heading1"/>
        <w:ind w:left="709"/>
      </w:pPr>
      <w:bookmarkStart w:id="7" w:name="_Toc475536447"/>
      <w:r w:rsidRPr="00B472F8">
        <w:t>TEMOS PASIRINKIMAS IR TVIRTINIMAS</w:t>
      </w:r>
      <w:bookmarkEnd w:id="7"/>
    </w:p>
    <w:p w:rsidR="008964A2" w:rsidRPr="00B472F8" w:rsidRDefault="008964A2" w:rsidP="00D83E7A">
      <w:pPr>
        <w:spacing w:line="312" w:lineRule="auto"/>
        <w:rPr>
          <w:rFonts w:ascii="Times New Roman" w:hAnsi="Times New Roman" w:cs="Times New Roman"/>
          <w:b/>
          <w:bCs/>
          <w:sz w:val="22"/>
          <w:szCs w:val="22"/>
        </w:rPr>
      </w:pPr>
    </w:p>
    <w:p w:rsidR="008964A2" w:rsidRPr="00B472F8" w:rsidRDefault="008964A2" w:rsidP="00CE2FEC">
      <w:pPr>
        <w:pStyle w:val="ListParagraph"/>
        <w:numPr>
          <w:ilvl w:val="3"/>
          <w:numId w:val="18"/>
        </w:numPr>
        <w:tabs>
          <w:tab w:val="left" w:pos="851"/>
        </w:tabs>
        <w:spacing w:line="312" w:lineRule="auto"/>
        <w:ind w:left="0" w:firstLine="450"/>
        <w:jc w:val="both"/>
        <w:rPr>
          <w:rFonts w:ascii="Times New Roman" w:hAnsi="Times New Roman" w:cs="Times New Roman"/>
          <w:sz w:val="22"/>
          <w:szCs w:val="22"/>
        </w:rPr>
      </w:pPr>
      <w:r w:rsidRPr="00B472F8">
        <w:rPr>
          <w:rFonts w:ascii="Times New Roman" w:hAnsi="Times New Roman" w:cs="Times New Roman"/>
          <w:sz w:val="22"/>
          <w:szCs w:val="22"/>
        </w:rPr>
        <w:t>Studijų programų komitetai iki rugsėjo 15 d. (kai mokslo metai prasideda vasario 1 d. – iki vasario 15 d.) tvirtina, pateikia Regionų plėtros instituto direktoriui, o studijų koordinatorius skelbia Regionų plėtros instituto tinklalapyje studijų programų komiteto siūlomų darbų temų krypčių, socialinių partnerių siūlomų tyrimų ir atskiros mokslo krypties mokslininkų, galinčių vadovauti baigiamiesiems darbams, sąrašus.</w:t>
      </w:r>
    </w:p>
    <w:p w:rsidR="008964A2" w:rsidRPr="00CE2FEC" w:rsidRDefault="008964A2" w:rsidP="00150105">
      <w:pPr>
        <w:pStyle w:val="ListParagraph"/>
        <w:numPr>
          <w:ilvl w:val="0"/>
          <w:numId w:val="17"/>
        </w:numPr>
        <w:tabs>
          <w:tab w:val="left" w:pos="851"/>
        </w:tabs>
        <w:spacing w:line="312" w:lineRule="auto"/>
        <w:ind w:left="0" w:firstLine="567"/>
        <w:jc w:val="both"/>
        <w:rPr>
          <w:rFonts w:ascii="Times New Roman" w:hAnsi="Times New Roman" w:cs="Times New Roman"/>
          <w:sz w:val="22"/>
          <w:szCs w:val="22"/>
        </w:rPr>
      </w:pPr>
      <w:r w:rsidRPr="00CE2FEC">
        <w:rPr>
          <w:rFonts w:ascii="Times New Roman" w:hAnsi="Times New Roman" w:cs="Times New Roman"/>
          <w:sz w:val="22"/>
          <w:szCs w:val="22"/>
        </w:rPr>
        <w:t xml:space="preserve">Per pirmąjį studijų semestrą iki MD rengimo etapuose numatyto termino, bet ne vėliau kaip per mėnesį nuo vadovų ir temų krypčių paskelbimo, magistrantai prašymus su magistro darbo tema, vadovo parašu pateikia studijų koordinatoriui. </w:t>
      </w:r>
    </w:p>
    <w:p w:rsidR="008964A2" w:rsidRPr="00CE2FEC" w:rsidRDefault="008964A2" w:rsidP="00150105">
      <w:pPr>
        <w:pStyle w:val="ListParagraph"/>
        <w:numPr>
          <w:ilvl w:val="0"/>
          <w:numId w:val="17"/>
        </w:numPr>
        <w:tabs>
          <w:tab w:val="left" w:pos="851"/>
        </w:tabs>
        <w:spacing w:line="312" w:lineRule="auto"/>
        <w:ind w:left="0" w:firstLine="567"/>
        <w:jc w:val="both"/>
        <w:rPr>
          <w:rFonts w:ascii="Times New Roman" w:hAnsi="Times New Roman" w:cs="Times New Roman"/>
          <w:sz w:val="22"/>
          <w:szCs w:val="22"/>
        </w:rPr>
      </w:pPr>
      <w:r w:rsidRPr="00CE2FEC">
        <w:rPr>
          <w:rFonts w:ascii="Times New Roman" w:hAnsi="Times New Roman" w:cs="Times New Roman"/>
          <w:sz w:val="22"/>
          <w:szCs w:val="22"/>
        </w:rPr>
        <w:t>Vadovauti magistrantų baigiamiesiems darbams gali Universiteto dėstytojai, turintys mokslo laipsnį ir atliekantys tyrimus toje mokslo kryptyje, kurioje rašomas magistranto baigiamasis darbas. Jei vadovas toje mokslo kryptyje neatlieka tyrimų arba jei išimties tvarka magistrantui vadovauti skiriamas didelę praktinę patirtį turintis tos krypties specialistas, neturintis mokslo laipsnio, padėti rengti magistro darbą papildomai skiriamas mokslininkas konsultantas. Konsultantą SPK siūlymu skiria Regionų plėtros instituto direktorius.</w:t>
      </w:r>
    </w:p>
    <w:p w:rsidR="008964A2" w:rsidRPr="00CE2FEC" w:rsidRDefault="008964A2" w:rsidP="00150105">
      <w:pPr>
        <w:pStyle w:val="ListParagraph"/>
        <w:numPr>
          <w:ilvl w:val="0"/>
          <w:numId w:val="17"/>
        </w:numPr>
        <w:tabs>
          <w:tab w:val="left" w:pos="851"/>
        </w:tabs>
        <w:spacing w:line="312" w:lineRule="auto"/>
        <w:ind w:left="0" w:firstLine="567"/>
        <w:jc w:val="both"/>
        <w:rPr>
          <w:rFonts w:ascii="Times New Roman" w:hAnsi="Times New Roman" w:cs="Times New Roman"/>
          <w:sz w:val="22"/>
          <w:szCs w:val="22"/>
        </w:rPr>
      </w:pPr>
      <w:r w:rsidRPr="00CE2FEC">
        <w:rPr>
          <w:rFonts w:ascii="Times New Roman" w:hAnsi="Times New Roman" w:cs="Times New Roman"/>
          <w:sz w:val="22"/>
          <w:szCs w:val="22"/>
        </w:rPr>
        <w:t>Vienu metu dėstytojas gali vadovauti ne daugiau kaip 7 studentų baigiamiesiems darbams. Į šį skaičių neįtraukiami sustabdę studijas studentai.</w:t>
      </w:r>
    </w:p>
    <w:p w:rsidR="008964A2" w:rsidRPr="00CE2FEC" w:rsidRDefault="008964A2" w:rsidP="00150105">
      <w:pPr>
        <w:numPr>
          <w:ilvl w:val="0"/>
          <w:numId w:val="6"/>
        </w:numPr>
        <w:tabs>
          <w:tab w:val="left" w:pos="851"/>
        </w:tabs>
        <w:spacing w:line="312" w:lineRule="auto"/>
        <w:ind w:firstLine="567"/>
        <w:jc w:val="both"/>
        <w:rPr>
          <w:rFonts w:ascii="Times New Roman" w:hAnsi="Times New Roman" w:cs="Times New Roman"/>
          <w:sz w:val="22"/>
          <w:szCs w:val="22"/>
        </w:rPr>
      </w:pPr>
      <w:r w:rsidRPr="00CE2FEC">
        <w:rPr>
          <w:rFonts w:ascii="Times New Roman" w:hAnsi="Times New Roman" w:cs="Times New Roman"/>
          <w:sz w:val="22"/>
          <w:szCs w:val="22"/>
        </w:rPr>
        <w:t xml:space="preserve">Studento pasirinkta MD tema </w:t>
      </w:r>
      <w:r w:rsidRPr="00CE2FEC">
        <w:rPr>
          <w:rFonts w:ascii="Times New Roman" w:hAnsi="Times New Roman" w:cs="Times New Roman"/>
          <w:i/>
          <w:iCs/>
          <w:sz w:val="22"/>
          <w:szCs w:val="22"/>
        </w:rPr>
        <w:t>turi atitikti studento</w:t>
      </w:r>
      <w:r w:rsidRPr="00CE2FEC">
        <w:rPr>
          <w:rFonts w:ascii="Times New Roman" w:hAnsi="Times New Roman" w:cs="Times New Roman"/>
          <w:sz w:val="22"/>
          <w:szCs w:val="22"/>
        </w:rPr>
        <w:t xml:space="preserve"> </w:t>
      </w:r>
      <w:r w:rsidRPr="00CE2FEC">
        <w:rPr>
          <w:rFonts w:ascii="Times New Roman" w:hAnsi="Times New Roman" w:cs="Times New Roman"/>
          <w:i/>
          <w:iCs/>
          <w:sz w:val="22"/>
          <w:szCs w:val="22"/>
        </w:rPr>
        <w:t>studijų kryptį</w:t>
      </w:r>
      <w:r w:rsidRPr="00CE2FEC">
        <w:rPr>
          <w:rFonts w:ascii="Times New Roman" w:hAnsi="Times New Roman" w:cs="Times New Roman"/>
          <w:sz w:val="22"/>
          <w:szCs w:val="22"/>
        </w:rPr>
        <w:t xml:space="preserve">. Rekomenduojama, kad tema derėtų su magistranto pasirinkta studijų programos specializacija. </w:t>
      </w:r>
    </w:p>
    <w:p w:rsidR="008964A2" w:rsidRPr="00CE2FEC" w:rsidRDefault="008964A2" w:rsidP="00150105">
      <w:pPr>
        <w:numPr>
          <w:ilvl w:val="0"/>
          <w:numId w:val="6"/>
        </w:numPr>
        <w:tabs>
          <w:tab w:val="left" w:pos="851"/>
        </w:tabs>
        <w:spacing w:line="312" w:lineRule="auto"/>
        <w:ind w:firstLine="567"/>
        <w:jc w:val="both"/>
        <w:rPr>
          <w:rFonts w:ascii="Times New Roman" w:hAnsi="Times New Roman" w:cs="Times New Roman"/>
          <w:sz w:val="22"/>
          <w:szCs w:val="22"/>
        </w:rPr>
      </w:pPr>
      <w:r w:rsidRPr="00CE2FEC">
        <w:rPr>
          <w:rFonts w:ascii="Times New Roman" w:hAnsi="Times New Roman" w:cs="Times New Roman"/>
          <w:sz w:val="22"/>
          <w:szCs w:val="22"/>
        </w:rPr>
        <w:t xml:space="preserve"> Studentas pasirenka vadovą iš </w:t>
      </w:r>
      <w:r w:rsidRPr="00CE2FEC">
        <w:rPr>
          <w:rFonts w:ascii="Times New Roman" w:hAnsi="Times New Roman" w:cs="Times New Roman"/>
          <w:i/>
          <w:iCs/>
          <w:sz w:val="22"/>
          <w:szCs w:val="22"/>
        </w:rPr>
        <w:t>Regionų plėtros instituto tinklapyje</w:t>
      </w:r>
      <w:r w:rsidRPr="00CE2FEC">
        <w:rPr>
          <w:rFonts w:ascii="Times New Roman" w:hAnsi="Times New Roman" w:cs="Times New Roman"/>
          <w:sz w:val="22"/>
          <w:szCs w:val="22"/>
        </w:rPr>
        <w:t xml:space="preserve"> </w:t>
      </w:r>
      <w:r w:rsidRPr="00CE2FEC">
        <w:rPr>
          <w:rFonts w:ascii="Times New Roman" w:hAnsi="Times New Roman" w:cs="Times New Roman"/>
          <w:i/>
          <w:iCs/>
          <w:sz w:val="22"/>
          <w:szCs w:val="22"/>
        </w:rPr>
        <w:t>skelbiamo dėstytojų sąrašo</w:t>
      </w:r>
      <w:r w:rsidRPr="00CE2FEC">
        <w:rPr>
          <w:rFonts w:ascii="Times New Roman" w:hAnsi="Times New Roman" w:cs="Times New Roman"/>
          <w:sz w:val="22"/>
          <w:szCs w:val="22"/>
        </w:rPr>
        <w:t xml:space="preserve">. Renkantis vadovą rekomenduojama derinti MD temą su vadovo mokslinių interesų sritimis. Studentai, pasirinkę baigiamojo darbo temą ir vadovą, privalo iki MD etapuose nurodyto termino, bet ne vėliau kaip per 1 mėn. nuo temų ir vadovų sąrašų paskelbimo, </w:t>
      </w:r>
      <w:r w:rsidRPr="00CE2FEC">
        <w:rPr>
          <w:rFonts w:ascii="Times New Roman" w:hAnsi="Times New Roman" w:cs="Times New Roman"/>
          <w:i/>
          <w:iCs/>
          <w:sz w:val="22"/>
          <w:szCs w:val="22"/>
        </w:rPr>
        <w:t>susitikti su darbo vadovu, aptarti ir suformuluoti darbo temą, rengimo planą ir</w:t>
      </w:r>
      <w:r w:rsidRPr="00CE2FEC">
        <w:rPr>
          <w:rFonts w:ascii="Times New Roman" w:hAnsi="Times New Roman" w:cs="Times New Roman"/>
          <w:sz w:val="22"/>
          <w:szCs w:val="22"/>
        </w:rPr>
        <w:t xml:space="preserve"> </w:t>
      </w:r>
      <w:r w:rsidRPr="00CE2FEC">
        <w:rPr>
          <w:rFonts w:ascii="Times New Roman" w:hAnsi="Times New Roman" w:cs="Times New Roman"/>
          <w:i/>
          <w:iCs/>
          <w:sz w:val="22"/>
          <w:szCs w:val="22"/>
        </w:rPr>
        <w:t>terminus</w:t>
      </w:r>
      <w:r w:rsidRPr="00CE2FEC">
        <w:rPr>
          <w:rFonts w:ascii="Times New Roman" w:hAnsi="Times New Roman" w:cs="Times New Roman"/>
          <w:sz w:val="22"/>
          <w:szCs w:val="22"/>
        </w:rPr>
        <w:t>.</w:t>
      </w:r>
    </w:p>
    <w:p w:rsidR="008964A2" w:rsidRPr="00B472F8" w:rsidRDefault="008964A2" w:rsidP="000F3971">
      <w:pPr>
        <w:numPr>
          <w:ilvl w:val="0"/>
          <w:numId w:val="6"/>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Savo ir vadovo pasirašytą prašymą (1 priedas) studentas pateikia studijų koordinatoriui ne vėliau kaip per mėnesį nuo vadovų paskelbimo. Jei studentas iki nurodyto termino nepasirenka vadovo, jį skiria studijų programų komitetas.</w:t>
      </w:r>
      <w:bookmarkStart w:id="8" w:name="page5"/>
      <w:bookmarkEnd w:id="8"/>
    </w:p>
    <w:p w:rsidR="008964A2" w:rsidRPr="00B472F8" w:rsidRDefault="008964A2" w:rsidP="000F3971">
      <w:pPr>
        <w:numPr>
          <w:ilvl w:val="0"/>
          <w:numId w:val="6"/>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Rekomenduojami MD </w:t>
      </w:r>
      <w:r w:rsidRPr="00B472F8">
        <w:rPr>
          <w:rFonts w:ascii="Times New Roman" w:hAnsi="Times New Roman" w:cs="Times New Roman"/>
          <w:i/>
          <w:iCs/>
          <w:sz w:val="22"/>
          <w:szCs w:val="22"/>
        </w:rPr>
        <w:t>temos pasirinkimo variantai</w:t>
      </w:r>
      <w:r w:rsidRPr="00B472F8">
        <w:rPr>
          <w:rFonts w:ascii="Times New Roman" w:hAnsi="Times New Roman" w:cs="Times New Roman"/>
          <w:sz w:val="22"/>
          <w:szCs w:val="22"/>
        </w:rPr>
        <w:t>:</w:t>
      </w:r>
    </w:p>
    <w:p w:rsidR="008964A2" w:rsidRPr="00B472F8" w:rsidRDefault="008964A2" w:rsidP="000F3971">
      <w:pPr>
        <w:numPr>
          <w:ilvl w:val="0"/>
          <w:numId w:val="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lastRenderedPageBreak/>
        <w:t>Socialinių partnerių pasiūlytos arba socialiniams partneriams ir kitoms organizacijoms aktualios temos.</w:t>
      </w:r>
    </w:p>
    <w:p w:rsidR="008964A2" w:rsidRPr="00B472F8" w:rsidRDefault="008964A2" w:rsidP="000F3971">
      <w:pPr>
        <w:numPr>
          <w:ilvl w:val="0"/>
          <w:numId w:val="7"/>
        </w:numPr>
        <w:tabs>
          <w:tab w:val="left" w:pos="851"/>
        </w:tabs>
        <w:spacing w:line="312" w:lineRule="auto"/>
        <w:ind w:left="0" w:right="260" w:firstLine="567"/>
        <w:jc w:val="both"/>
        <w:rPr>
          <w:rFonts w:ascii="Times New Roman" w:hAnsi="Times New Roman" w:cs="Times New Roman"/>
          <w:sz w:val="22"/>
          <w:szCs w:val="22"/>
        </w:rPr>
      </w:pPr>
      <w:r w:rsidRPr="00B472F8">
        <w:rPr>
          <w:rFonts w:ascii="Times New Roman" w:hAnsi="Times New Roman" w:cs="Times New Roman"/>
          <w:sz w:val="22"/>
          <w:szCs w:val="22"/>
        </w:rPr>
        <w:t>Ankstesnių studijų metu atliktų kursinių darbų ir vykdytų mokslinių tyrimų pagal studijų programos dalykus tęsinys, giliau nagrinėjant temą.</w:t>
      </w:r>
    </w:p>
    <w:p w:rsidR="008964A2" w:rsidRPr="00B472F8" w:rsidRDefault="008964A2" w:rsidP="000F3971">
      <w:pPr>
        <w:numPr>
          <w:ilvl w:val="0"/>
          <w:numId w:val="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Temos, atitinkančios dėstytojų mokslinių interesų sritis</w:t>
      </w:r>
    </w:p>
    <w:p w:rsidR="008964A2" w:rsidRPr="00B472F8" w:rsidRDefault="008964A2" w:rsidP="000F3971">
      <w:pPr>
        <w:numPr>
          <w:ilvl w:val="0"/>
          <w:numId w:val="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Temos, atitinkančios studentų veiklos interesus.</w:t>
      </w:r>
    </w:p>
    <w:p w:rsidR="008964A2" w:rsidRPr="00B472F8" w:rsidRDefault="008964A2" w:rsidP="000F3971">
      <w:pPr>
        <w:numPr>
          <w:ilvl w:val="0"/>
          <w:numId w:val="6"/>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Preliminarias MD pavadinimų formuluotes peržiūri SPK ir teikia pasiūlymus dėl jų koregavimo. Pasiūlymai skelbiami viešai Regionų plėtros instituto tinklapyje. Studentas, pasitaręs su MD vadovu, gali atsižvelgti arba neatsižvelgti į pateiktus pasiūlymus.</w:t>
      </w:r>
    </w:p>
    <w:p w:rsidR="008964A2" w:rsidRPr="00B472F8" w:rsidRDefault="008964A2" w:rsidP="000F3971">
      <w:pPr>
        <w:numPr>
          <w:ilvl w:val="0"/>
          <w:numId w:val="6"/>
        </w:numPr>
        <w:tabs>
          <w:tab w:val="left" w:pos="851"/>
        </w:tabs>
        <w:spacing w:line="312" w:lineRule="auto"/>
        <w:ind w:right="2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Iki MD etapuose nurodyto termino, bet ne vėliau kaip per du mėnesius semestro, kuriame numatytas MD, preliminarios studentų darbų temos SKP pirmininko teikimu tvirtinamos Regionų plėtros instituto direktoriaus.  </w:t>
      </w:r>
    </w:p>
    <w:p w:rsidR="008964A2" w:rsidRPr="00B472F8" w:rsidRDefault="008964A2" w:rsidP="000F3971">
      <w:pPr>
        <w:numPr>
          <w:ilvl w:val="0"/>
          <w:numId w:val="6"/>
        </w:numPr>
        <w:tabs>
          <w:tab w:val="left" w:pos="851"/>
        </w:tabs>
        <w:spacing w:line="312" w:lineRule="auto"/>
        <w:ind w:right="2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MD rengimo metu, tema gali būti tikslinama, bet galutinis jos variantas turi būti pateiktas ne vėliau kaip per tris darbo dienas po pirminio MD svarstymo datos. Studentas, suderinęs su vadovu patikslintą temos pavadinimą, teikia prašymą (su vadovo parašu) dėl temos koregavimo studijų koordinatoriui (2 priedas). Galutinės studentų darbų temos SPK pirmininko teikimu tvirtinamos Regionų plėtros instituto direktoriaus.  Už galutinę gynimui teikiamo MD temos formuluotę lietuvių ir anglų kalbomis atsako studentas ir jo darbo vadovas.</w:t>
      </w:r>
    </w:p>
    <w:p w:rsidR="008964A2" w:rsidRPr="00B472F8" w:rsidRDefault="008964A2" w:rsidP="00123D98">
      <w:pPr>
        <w:pStyle w:val="Heading1"/>
        <w:ind w:left="709"/>
      </w:pPr>
      <w:bookmarkStart w:id="9" w:name="_Toc475536448"/>
      <w:r w:rsidRPr="00B472F8">
        <w:t>PIRMINIS MAGISTRO DARBO SVARSTYMAS</w:t>
      </w:r>
      <w:bookmarkEnd w:id="9"/>
    </w:p>
    <w:p w:rsidR="008964A2" w:rsidRPr="00B472F8" w:rsidRDefault="008964A2" w:rsidP="005A4FA3">
      <w:pPr>
        <w:spacing w:line="312" w:lineRule="auto"/>
        <w:jc w:val="center"/>
        <w:rPr>
          <w:rFonts w:ascii="Times New Roman" w:hAnsi="Times New Roman" w:cs="Times New Roman"/>
          <w:sz w:val="22"/>
          <w:szCs w:val="22"/>
        </w:rPr>
      </w:pPr>
    </w:p>
    <w:p w:rsidR="008964A2" w:rsidRPr="00CE2FEC" w:rsidRDefault="008964A2" w:rsidP="00CE2FEC">
      <w:pPr>
        <w:numPr>
          <w:ilvl w:val="0"/>
          <w:numId w:val="27"/>
        </w:numPr>
        <w:tabs>
          <w:tab w:val="left" w:pos="540"/>
          <w:tab w:val="left" w:pos="851"/>
        </w:tabs>
        <w:spacing w:line="312" w:lineRule="auto"/>
        <w:ind w:left="-90" w:firstLine="630"/>
        <w:jc w:val="both"/>
        <w:rPr>
          <w:rFonts w:ascii="Times New Roman" w:hAnsi="Times New Roman" w:cs="Times New Roman"/>
          <w:sz w:val="22"/>
          <w:szCs w:val="22"/>
        </w:rPr>
      </w:pPr>
      <w:r w:rsidRPr="00CE2FEC">
        <w:rPr>
          <w:rFonts w:ascii="Times New Roman" w:hAnsi="Times New Roman" w:cs="Times New Roman"/>
          <w:sz w:val="22"/>
          <w:szCs w:val="22"/>
        </w:rPr>
        <w:t>Studijų koordinatorius, likus iki magistro darbo gynimo ne mažiau kaip 1 mėnesiui</w:t>
      </w:r>
      <w:r w:rsidRPr="00CE2FEC">
        <w:rPr>
          <w:rFonts w:ascii="Times New Roman" w:hAnsi="Times New Roman" w:cs="Times New Roman"/>
          <w:sz w:val="22"/>
          <w:szCs w:val="22"/>
          <w:u w:val="single"/>
        </w:rPr>
        <w:t>,</w:t>
      </w:r>
      <w:r w:rsidRPr="00CE2FEC">
        <w:rPr>
          <w:rFonts w:ascii="Times New Roman" w:hAnsi="Times New Roman" w:cs="Times New Roman"/>
          <w:sz w:val="22"/>
          <w:szCs w:val="22"/>
        </w:rPr>
        <w:t xml:space="preserve"> suderinęs su SPK, organizuoja pirminį MD svarstymą, kuriame rekomenduojama baigiamuosius darbus pristatyti ketinantiems juos ginti studentams. </w:t>
      </w:r>
    </w:p>
    <w:p w:rsidR="008964A2" w:rsidRPr="00CE2FEC" w:rsidRDefault="008964A2" w:rsidP="00CE2FEC">
      <w:pPr>
        <w:numPr>
          <w:ilvl w:val="0"/>
          <w:numId w:val="27"/>
        </w:numPr>
        <w:tabs>
          <w:tab w:val="left" w:pos="851"/>
        </w:tabs>
        <w:spacing w:line="312" w:lineRule="auto"/>
        <w:ind w:left="0" w:firstLine="567"/>
        <w:jc w:val="both"/>
        <w:rPr>
          <w:rFonts w:ascii="Times New Roman" w:hAnsi="Times New Roman" w:cs="Times New Roman"/>
          <w:sz w:val="22"/>
          <w:szCs w:val="22"/>
        </w:rPr>
      </w:pPr>
      <w:r w:rsidRPr="00CE2FEC">
        <w:rPr>
          <w:rFonts w:ascii="Times New Roman" w:hAnsi="Times New Roman" w:cs="Times New Roman"/>
          <w:sz w:val="22"/>
          <w:szCs w:val="22"/>
        </w:rPr>
        <w:t xml:space="preserve"> Studentas preliminarų MD pateikia vadovui laikydamasis patvirtintų MD rengimo etapų terminų. MD vadovas, įvertinęs preliminarų MD, užpildo MD svarstymo protokolo I dalį (3 priedas). Preliminarų MD su vadovo užpildyta ir pasirašyta pirminio MD svarstymo protokolo I dalimi studentas pateikia studijų koordinatoriui laikydamasis patvirtintų MD rengimo etapų terminų.</w:t>
      </w:r>
    </w:p>
    <w:p w:rsidR="008964A2" w:rsidRPr="00B472F8" w:rsidRDefault="008964A2" w:rsidP="00CE2FEC">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Pirminį MD svarstymą vykdo, Regionų plėtros instituto direktoriaus potvarkiu sudaryta Komisija, kuri pirminio MD svarstymo posėdyje konsultuoja studentus, kaip užbaigti ir ką tobulinti baigiamuosiuose darbuose.</w:t>
      </w:r>
    </w:p>
    <w:p w:rsidR="008964A2" w:rsidRPr="00B472F8" w:rsidRDefault="008964A2" w:rsidP="00CE2FEC">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Pirminio MD svarstymo metu Komisija, susipažinusi su preliminariu MD variantu, išklausiusi studento darbo pristatymą ir atsakymus į pateiktus klausimus, pildo pirminio MD svarstymo protokolo II dalį (3 priedas).</w:t>
      </w:r>
    </w:p>
    <w:p w:rsidR="008964A2" w:rsidRPr="00B472F8" w:rsidRDefault="008964A2" w:rsidP="00123D98">
      <w:pPr>
        <w:pStyle w:val="Heading1"/>
        <w:ind w:left="709"/>
        <w:rPr>
          <w:u w:val="single"/>
        </w:rPr>
      </w:pPr>
      <w:bookmarkStart w:id="10" w:name="_Toc475536449"/>
      <w:r w:rsidRPr="00B472F8">
        <w:t xml:space="preserve">MAGISTRO DARBO PATEIKIMAS </w:t>
      </w:r>
      <w:bookmarkEnd w:id="10"/>
      <w:r w:rsidRPr="00B472F8">
        <w:t>GYNIMUI</w:t>
      </w:r>
    </w:p>
    <w:p w:rsidR="008964A2" w:rsidRPr="00B472F8" w:rsidRDefault="008964A2" w:rsidP="00EA181D"/>
    <w:p w:rsidR="008964A2" w:rsidRDefault="008964A2" w:rsidP="00704141">
      <w:pPr>
        <w:numPr>
          <w:ilvl w:val="0"/>
          <w:numId w:val="27"/>
        </w:numPr>
        <w:tabs>
          <w:tab w:val="left" w:pos="851"/>
        </w:tabs>
        <w:spacing w:line="312"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704141">
        <w:rPr>
          <w:rFonts w:ascii="Times New Roman" w:hAnsi="Times New Roman" w:cs="Times New Roman"/>
          <w:sz w:val="22"/>
          <w:szCs w:val="22"/>
        </w:rPr>
        <w:t xml:space="preserve">MD darbui baigti ir pasirengti ginti skiriama ne mažiau kaip trisdešimt kalendorinių dienų. </w:t>
      </w:r>
    </w:p>
    <w:p w:rsidR="008964A2" w:rsidRPr="00704141" w:rsidRDefault="008964A2" w:rsidP="00704141">
      <w:pPr>
        <w:numPr>
          <w:ilvl w:val="0"/>
          <w:numId w:val="27"/>
        </w:numPr>
        <w:tabs>
          <w:tab w:val="left" w:pos="851"/>
        </w:tabs>
        <w:spacing w:line="312" w:lineRule="auto"/>
        <w:ind w:left="0" w:firstLine="567"/>
        <w:jc w:val="both"/>
        <w:rPr>
          <w:rFonts w:ascii="Times New Roman" w:hAnsi="Times New Roman" w:cs="Times New Roman"/>
          <w:sz w:val="22"/>
          <w:szCs w:val="22"/>
        </w:rPr>
      </w:pPr>
      <w:r w:rsidRPr="00704141">
        <w:rPr>
          <w:rFonts w:ascii="Times New Roman" w:hAnsi="Times New Roman" w:cs="Times New Roman"/>
          <w:sz w:val="22"/>
          <w:szCs w:val="22"/>
        </w:rPr>
        <w:t xml:space="preserve"> Likus ne mažiau kaip 2 savaitėms iki MD darbo gynimo studijų koordinatorė perduoda Regionų plėtros instituto administratorei įvykdžiusių studijų programą studentų sąrašą rektoriaus įsakymui dėl leidimo ginti MD parengti. Galutinis MD pavadinimas įrašomas į Akademinę informacijos sistemą (toliau – AIS) lietuvių ir anglų kalbomis. </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Dėl ligos ar kitų svarbių priežasčių ne ilgesniam nei vienų metų laikotarpiui studentui suteikta galimybė laikinai sustabdyti studijas ir tęsti jas sugrįžtant į tą semestrą (į to semestro pradžią), kuriame jas buvo sustabdęs. Jeigu studijų sustabdymo metu studijų sąlygos (studijų programos apimtis, turinys, mokestis už studijas) pasikeitė, grįžęs tęsti studijų studentas pasirašo naują sutartį arba sutarties keitimo priedą. </w:t>
      </w:r>
      <w:r w:rsidRPr="00B472F8">
        <w:rPr>
          <w:rFonts w:ascii="Times New Roman" w:hAnsi="Times New Roman" w:cs="Times New Roman"/>
          <w:sz w:val="22"/>
          <w:szCs w:val="22"/>
        </w:rPr>
        <w:lastRenderedPageBreak/>
        <w:t xml:space="preserve">Leidimą laikinai sustabdyti studijas paskutiniame semestre, bet ne vėliau kaip iki rektoriaus įsakymo ginti baigiamuosius darbus, suteikia rektorius </w:t>
      </w:r>
      <w:r w:rsidRPr="00150105">
        <w:rPr>
          <w:rFonts w:ascii="Times New Roman" w:hAnsi="Times New Roman" w:cs="Times New Roman"/>
          <w:sz w:val="22"/>
          <w:szCs w:val="22"/>
        </w:rPr>
        <w:t>Regionų plėtros instituto direktoriaus</w:t>
      </w:r>
      <w:r w:rsidRPr="00B472F8">
        <w:rPr>
          <w:rFonts w:ascii="Times New Roman" w:hAnsi="Times New Roman" w:cs="Times New Roman"/>
          <w:sz w:val="22"/>
          <w:szCs w:val="22"/>
        </w:rPr>
        <w:t xml:space="preserve"> teikimu. </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Rekomenduojama baigiamojo darbo apimtis – apie 100 – 120 tūkst. spaudos ženklų su tarpais, neįskaitant literatūros sąrašo ir priedų (iki 70 p.). Kolektyvinio baigiamojo darbo (rengia 2 ar daugiau studentų kartu) apimtis turėtų būti didesnė 1,5 – 2 kartų už anksčiau rekomenduotą individualaus darbo apimtį.</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MD privalo būti originalus autoriaus darbas, kitų autorių mintys pateiktos pagal citavimo reikalavimus. Studentas tai patvirtina parašu po deklaracija antraštinio lapo apačioje (žr. priedą 5 priedas).</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Studentas pagal patvirtintus MD rengimo etapų terminus, tačiau ne vėliau kaip 8 darbo dienos iki viešo gynimo, pristato studijų koordinatoriui 2 atspausdintus bei įrištus MD egzempliorius.</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150105">
        <w:rPr>
          <w:rFonts w:ascii="Times New Roman" w:hAnsi="Times New Roman" w:cs="Times New Roman"/>
          <w:sz w:val="22"/>
          <w:szCs w:val="22"/>
        </w:rPr>
        <w:t xml:space="preserve"> Viename egzemplioriuje po priedų įsegamas </w:t>
      </w:r>
      <w:r w:rsidRPr="00B472F8">
        <w:rPr>
          <w:rFonts w:ascii="Times New Roman" w:hAnsi="Times New Roman" w:cs="Times New Roman"/>
          <w:sz w:val="22"/>
          <w:szCs w:val="22"/>
        </w:rPr>
        <w:t xml:space="preserve"> A5 formato vokas vadovo atsiliepimui, recenzijai ir   MD elektroninei laikmenai.</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Jei MD rengiamas pagal organizacijos </w:t>
      </w:r>
      <w:r w:rsidRPr="00150105">
        <w:rPr>
          <w:rFonts w:ascii="Times New Roman" w:hAnsi="Times New Roman" w:cs="Times New Roman"/>
          <w:sz w:val="22"/>
          <w:szCs w:val="22"/>
        </w:rPr>
        <w:t>tikslinį užsakymą</w:t>
      </w:r>
      <w:r w:rsidRPr="00B472F8">
        <w:rPr>
          <w:rFonts w:ascii="Times New Roman" w:hAnsi="Times New Roman" w:cs="Times New Roman"/>
          <w:sz w:val="22"/>
          <w:szCs w:val="22"/>
        </w:rPr>
        <w:t>, apie tai būtina paminėti darbo įvade, o prieduose būtina įsegti organizacijos atsiliepimą (rekomenduojamas atsiliepimo pavyzdys 9 priede).</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150105">
        <w:rPr>
          <w:rFonts w:ascii="Times New Roman" w:hAnsi="Times New Roman" w:cs="Times New Roman"/>
          <w:sz w:val="22"/>
          <w:szCs w:val="22"/>
        </w:rPr>
        <w:t xml:space="preserve"> MD autorius yra atsakingas </w:t>
      </w:r>
      <w:r w:rsidRPr="00B472F8">
        <w:rPr>
          <w:rFonts w:ascii="Times New Roman" w:hAnsi="Times New Roman" w:cs="Times New Roman"/>
          <w:sz w:val="22"/>
          <w:szCs w:val="22"/>
        </w:rPr>
        <w:t>už tai, kad MD nebūtų pateikta viešai neskelbtina informacija, kuriai</w:t>
      </w:r>
      <w:r w:rsidRPr="00150105">
        <w:rPr>
          <w:rFonts w:ascii="Times New Roman" w:hAnsi="Times New Roman" w:cs="Times New Roman"/>
          <w:sz w:val="22"/>
          <w:szCs w:val="22"/>
        </w:rPr>
        <w:t xml:space="preserve"> </w:t>
      </w:r>
      <w:r w:rsidRPr="00B472F8">
        <w:rPr>
          <w:rFonts w:ascii="Times New Roman" w:hAnsi="Times New Roman" w:cs="Times New Roman"/>
          <w:sz w:val="22"/>
          <w:szCs w:val="22"/>
        </w:rPr>
        <w:t>taikomi Lietuvos Respublikos teisės aktais nustatyti viešumo apribojimai arba kuri yra organizacijos konfidenciali informacija.</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Studentas, vadovaudamasis Šiaulių universiteto elektroninių dokumentų įkėlimo į Lietuvos akademinės elektroninės bibliotekos informacinę sistemą tvarka, elektroninę MD versiją įkelia į eLABa talpyklą (</w:t>
      </w:r>
      <w:hyperlink r:id="rId9" w:history="1">
        <w:r w:rsidRPr="00150105">
          <w:t>www.elaba.lt</w:t>
        </w:r>
      </w:hyperlink>
      <w:r w:rsidRPr="00B472F8">
        <w:rPr>
          <w:rFonts w:ascii="Times New Roman" w:hAnsi="Times New Roman" w:cs="Times New Roman"/>
          <w:sz w:val="22"/>
          <w:szCs w:val="22"/>
        </w:rPr>
        <w:t xml:space="preserve">) ne </w:t>
      </w:r>
      <w:r w:rsidRPr="00150105">
        <w:rPr>
          <w:rFonts w:ascii="Times New Roman" w:hAnsi="Times New Roman" w:cs="Times New Roman"/>
          <w:sz w:val="22"/>
          <w:szCs w:val="22"/>
        </w:rPr>
        <w:t xml:space="preserve">vėliau kaip likus 10 kalendorinių dienų iki MD gynimo. </w:t>
      </w:r>
      <w:r w:rsidRPr="00B472F8">
        <w:rPr>
          <w:rFonts w:ascii="Times New Roman" w:hAnsi="Times New Roman" w:cs="Times New Roman"/>
          <w:sz w:val="22"/>
          <w:szCs w:val="22"/>
        </w:rPr>
        <w:t>Studentas suteikia prieigą prie savo MD vadovui ir recenzentui. Jungtinės studijų</w:t>
      </w:r>
      <w:r w:rsidRPr="00150105">
        <w:rPr>
          <w:rFonts w:ascii="Times New Roman" w:hAnsi="Times New Roman" w:cs="Times New Roman"/>
          <w:sz w:val="22"/>
          <w:szCs w:val="22"/>
        </w:rPr>
        <w:t xml:space="preserve"> </w:t>
      </w:r>
      <w:r w:rsidRPr="00B472F8">
        <w:rPr>
          <w:rFonts w:ascii="Times New Roman" w:hAnsi="Times New Roman" w:cs="Times New Roman"/>
          <w:sz w:val="22"/>
          <w:szCs w:val="22"/>
        </w:rPr>
        <w:t xml:space="preserve">programos MD įkeliami ir į Pardubicių universiteto akademinę informacijos sistemą IS/STAG </w:t>
      </w:r>
      <w:hyperlink r:id="rId10" w:history="1">
        <w:r w:rsidRPr="00150105">
          <w:rPr>
            <w:rFonts w:ascii="Times New Roman" w:hAnsi="Times New Roman" w:cs="Times New Roman"/>
            <w:sz w:val="22"/>
            <w:szCs w:val="22"/>
          </w:rPr>
          <w:t>http://protal.upce.cz.</w:t>
        </w:r>
      </w:hyperlink>
      <w:r w:rsidRPr="00150105">
        <w:rPr>
          <w:rFonts w:ascii="Times New Roman" w:hAnsi="Times New Roman" w:cs="Times New Roman"/>
          <w:sz w:val="22"/>
          <w:szCs w:val="22"/>
        </w:rPr>
        <w:t xml:space="preserve"> </w:t>
      </w:r>
    </w:p>
    <w:p w:rsidR="008964A2" w:rsidRPr="00B472F8" w:rsidRDefault="008964A2" w:rsidP="00123D98">
      <w:pPr>
        <w:pStyle w:val="Heading1"/>
        <w:ind w:left="709"/>
      </w:pPr>
      <w:bookmarkStart w:id="11" w:name="_Toc475536450"/>
      <w:r w:rsidRPr="00B472F8">
        <w:t>VADOVO ATSILIEPIMAS</w:t>
      </w:r>
      <w:bookmarkEnd w:id="11"/>
    </w:p>
    <w:p w:rsidR="008964A2" w:rsidRPr="00B472F8" w:rsidRDefault="008964A2" w:rsidP="00D83E7A">
      <w:pPr>
        <w:spacing w:line="312" w:lineRule="auto"/>
        <w:jc w:val="both"/>
        <w:rPr>
          <w:rFonts w:ascii="Times New Roman" w:hAnsi="Times New Roman" w:cs="Times New Roman"/>
          <w:sz w:val="22"/>
          <w:szCs w:val="22"/>
        </w:rPr>
      </w:pP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Vadovo atsiliepimo tikslas – įvertinti baigiamojo darbo rengimo procesą ir darbo atitiktį keliamiems reikalavimus. MD vertinimo kriterijai nurodyti IX skyriuje ir pateikti 11 priede.</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bookmarkStart w:id="12" w:name="page7"/>
      <w:bookmarkEnd w:id="12"/>
      <w:r w:rsidRPr="00B472F8">
        <w:rPr>
          <w:rFonts w:ascii="Times New Roman" w:hAnsi="Times New Roman" w:cs="Times New Roman"/>
          <w:sz w:val="22"/>
          <w:szCs w:val="22"/>
        </w:rPr>
        <w:t xml:space="preserve">Studentas, </w:t>
      </w:r>
      <w:r w:rsidRPr="00150105">
        <w:rPr>
          <w:rFonts w:ascii="Times New Roman" w:hAnsi="Times New Roman" w:cs="Times New Roman"/>
          <w:sz w:val="22"/>
          <w:szCs w:val="22"/>
        </w:rPr>
        <w:t>atsižvelgdamas į</w:t>
      </w:r>
      <w:r w:rsidRPr="00B472F8">
        <w:rPr>
          <w:rFonts w:ascii="Times New Roman" w:hAnsi="Times New Roman" w:cs="Times New Roman"/>
          <w:sz w:val="22"/>
          <w:szCs w:val="22"/>
        </w:rPr>
        <w:t xml:space="preserve"> patvirtintus MD rengimo etapų terminus, tačiau ne vėliau kaip prieš 3 darbo dienas iki baigiamojo darbo pristatymo studijų koordinatoriui termino, pateikia galutinį MD variantą vadovui. Vadovas įvertina MD ir pildo MD vertinimo formą (6 priedas). Studentas pristato MD studijų koordinatoriui  </w:t>
      </w:r>
      <w:r w:rsidRPr="00150105">
        <w:rPr>
          <w:rFonts w:ascii="Times New Roman" w:hAnsi="Times New Roman" w:cs="Times New Roman"/>
          <w:sz w:val="22"/>
          <w:szCs w:val="22"/>
        </w:rPr>
        <w:t>kartu su vadovo</w:t>
      </w:r>
      <w:r w:rsidRPr="00B472F8">
        <w:rPr>
          <w:rFonts w:ascii="Times New Roman" w:hAnsi="Times New Roman" w:cs="Times New Roman"/>
          <w:sz w:val="22"/>
          <w:szCs w:val="22"/>
        </w:rPr>
        <w:t xml:space="preserve"> </w:t>
      </w:r>
      <w:r w:rsidRPr="00150105">
        <w:rPr>
          <w:rFonts w:ascii="Times New Roman" w:hAnsi="Times New Roman" w:cs="Times New Roman"/>
          <w:sz w:val="22"/>
          <w:szCs w:val="22"/>
        </w:rPr>
        <w:t>atsiliepimu</w:t>
      </w:r>
      <w:r w:rsidRPr="00B472F8">
        <w:rPr>
          <w:rFonts w:ascii="Times New Roman" w:hAnsi="Times New Roman" w:cs="Times New Roman"/>
          <w:sz w:val="22"/>
          <w:szCs w:val="22"/>
        </w:rPr>
        <w:t>.</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Atsiliepimas rašomas valstybine kalba, išskyrus tuos atvejus, kai jungtinėse su užsienio aukštosiomis mokyklomis programose bendru šalių susitarimu nutariama rengti darbą anglų kalba, kai studijos vyksta pagal užsieniečių studijoms skirtas studijų programas.</w:t>
      </w:r>
    </w:p>
    <w:p w:rsidR="008964A2" w:rsidRPr="00B472F8" w:rsidRDefault="008964A2" w:rsidP="00150105">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Studentui, kurio MD vadovas įvertino nepatenkinamai, paliekama teisė: a) viešai ginti baigiamąjį darbą; b) kartoti studijų dalyką </w:t>
      </w:r>
      <w:r w:rsidRPr="00150105">
        <w:rPr>
          <w:rFonts w:ascii="Times New Roman" w:hAnsi="Times New Roman" w:cs="Times New Roman"/>
          <w:sz w:val="22"/>
          <w:szCs w:val="22"/>
        </w:rPr>
        <w:t>Magistro darbas</w:t>
      </w:r>
      <w:r w:rsidRPr="00B472F8">
        <w:rPr>
          <w:rFonts w:ascii="Times New Roman" w:hAnsi="Times New Roman" w:cs="Times New Roman"/>
          <w:sz w:val="22"/>
          <w:szCs w:val="22"/>
        </w:rPr>
        <w:t xml:space="preserve"> ir ginti MD ne anksčiau kaip kitais mokslo metais (plačiau žr. XII skyriuje).</w:t>
      </w:r>
    </w:p>
    <w:p w:rsidR="008964A2" w:rsidRPr="00B472F8" w:rsidRDefault="008964A2" w:rsidP="00152605">
      <w:pPr>
        <w:tabs>
          <w:tab w:val="left" w:pos="435"/>
          <w:tab w:val="left" w:pos="851"/>
        </w:tabs>
        <w:spacing w:line="312" w:lineRule="auto"/>
        <w:ind w:left="7" w:right="20"/>
        <w:jc w:val="both"/>
        <w:rPr>
          <w:rFonts w:ascii="Times New Roman" w:hAnsi="Times New Roman" w:cs="Times New Roman"/>
          <w:sz w:val="22"/>
          <w:szCs w:val="22"/>
        </w:rPr>
      </w:pPr>
    </w:p>
    <w:p w:rsidR="008964A2" w:rsidRPr="00B472F8" w:rsidRDefault="008964A2" w:rsidP="00123D98">
      <w:pPr>
        <w:pStyle w:val="Heading1"/>
        <w:ind w:left="709"/>
      </w:pPr>
      <w:bookmarkStart w:id="13" w:name="_Toc475536451"/>
      <w:r w:rsidRPr="00B472F8">
        <w:t>RECENZIJA</w:t>
      </w:r>
      <w:bookmarkEnd w:id="13"/>
    </w:p>
    <w:p w:rsidR="008964A2" w:rsidRPr="00B472F8" w:rsidRDefault="008964A2" w:rsidP="0004200B">
      <w:pPr>
        <w:tabs>
          <w:tab w:val="left" w:pos="851"/>
        </w:tabs>
        <w:spacing w:line="312" w:lineRule="auto"/>
        <w:ind w:firstLine="567"/>
        <w:jc w:val="both"/>
        <w:rPr>
          <w:rFonts w:ascii="Times New Roman" w:hAnsi="Times New Roman" w:cs="Times New Roman"/>
          <w:sz w:val="22"/>
          <w:szCs w:val="22"/>
        </w:rPr>
      </w:pP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Studento MD recenzuoja SPK pirmininko paskirtas recenzentas.</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Recenzijos tikslas – </w:t>
      </w:r>
      <w:r w:rsidRPr="009613D6">
        <w:rPr>
          <w:rFonts w:ascii="Times New Roman" w:hAnsi="Times New Roman" w:cs="Times New Roman"/>
          <w:sz w:val="22"/>
          <w:szCs w:val="22"/>
        </w:rPr>
        <w:t>įvertinti baigiamojo darbo ir keliamų reikalavimų atitikimą</w:t>
      </w:r>
      <w:r w:rsidRPr="00B472F8">
        <w:rPr>
          <w:rFonts w:ascii="Times New Roman" w:hAnsi="Times New Roman" w:cs="Times New Roman"/>
          <w:sz w:val="22"/>
          <w:szCs w:val="22"/>
        </w:rPr>
        <w:t>. MD vertinimo kriterijai nurodyti IX skyriuje ir pateikti 11 priede.</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Recenzija rašoma valstybine kalba, išskyrus tuos atvejus, kai jungtinėse su užsienio aukštosiomis mokyklomis programose bendru šalių susitarimu nutariama rengti darbą anglų kalba, kai studijos vyksta pagal užsieniečių studijoms skirtas studijų programas.</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lastRenderedPageBreak/>
        <w:t xml:space="preserve"> Recenzentas pateikia nešališką, argumentuotą atsiliepimą apie darbą raštu per penkias dienas nuo MD pateikimo studijų koordinatoriui datos užpildydamas recenzijos formą (7 priedas). Recenzentas baigiamąjį darbą vertina pažymiu ir pateikia išvadą apie MD atitiktį reikalavimams ir galimybę viešai jį ginti. Jei šis įvertinimas trimis ir daugiau balų skiriasi nuo darbo vadovo vertinimo, SPK pirmininkas skiria antrą recenzentą. Tokiu atveju baigiamųjų darbų vertinimo komisijai yra pateikiamos dvi recenzijos.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Studentas turi teisę susipažinti su recenzija iki gynimo likus ne mažiau kaip 2 dienoms.</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Studentui, kurio MD recenzentas įvertino nepatenkinamai, paliekama teisė: a) viešai ginti baigiamąjį darbą; b) kartoti studijų dalyką </w:t>
      </w:r>
      <w:r w:rsidRPr="009613D6">
        <w:rPr>
          <w:rFonts w:ascii="Times New Roman" w:hAnsi="Times New Roman" w:cs="Times New Roman"/>
          <w:sz w:val="22"/>
          <w:szCs w:val="22"/>
        </w:rPr>
        <w:t>Magistro darbas</w:t>
      </w:r>
      <w:r w:rsidRPr="00B472F8">
        <w:rPr>
          <w:rFonts w:ascii="Times New Roman" w:hAnsi="Times New Roman" w:cs="Times New Roman"/>
          <w:sz w:val="22"/>
          <w:szCs w:val="22"/>
        </w:rPr>
        <w:t xml:space="preserve"> ir ginti MD ne anksčiau kaip kitais mokslo metais (plačiau žr. XII skyriuje).</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Baigiamąjį darbą su recenzija studijų koordinatorius pateikia Baigiamųjų darbų vertinimo komisijai. Komisijai konstatavus plagijavimo faktą, </w:t>
      </w:r>
      <w:r w:rsidRPr="009613D6">
        <w:rPr>
          <w:rFonts w:ascii="Times New Roman" w:hAnsi="Times New Roman" w:cs="Times New Roman"/>
          <w:sz w:val="22"/>
          <w:szCs w:val="22"/>
        </w:rPr>
        <w:t>Regionų plėtros instituto direktoriaus</w:t>
      </w:r>
      <w:r w:rsidRPr="00B472F8">
        <w:rPr>
          <w:rFonts w:ascii="Times New Roman" w:hAnsi="Times New Roman" w:cs="Times New Roman"/>
          <w:sz w:val="22"/>
          <w:szCs w:val="22"/>
        </w:rPr>
        <w:t xml:space="preserve"> teikimu ir rektoriaus įsakymu studentas išbraukiamas iš studijuojančiųjų sąrašų dėl akademinės drausmės pažeidimo.</w:t>
      </w:r>
    </w:p>
    <w:p w:rsidR="008964A2" w:rsidRPr="00B472F8" w:rsidRDefault="008964A2" w:rsidP="00D83E7A">
      <w:pPr>
        <w:spacing w:line="312" w:lineRule="auto"/>
        <w:jc w:val="both"/>
        <w:rPr>
          <w:rFonts w:ascii="Times New Roman" w:hAnsi="Times New Roman" w:cs="Times New Roman"/>
          <w:sz w:val="22"/>
          <w:szCs w:val="22"/>
        </w:rPr>
      </w:pPr>
    </w:p>
    <w:p w:rsidR="008964A2" w:rsidRPr="00B472F8" w:rsidRDefault="008964A2" w:rsidP="00123D98">
      <w:pPr>
        <w:pStyle w:val="Heading1"/>
        <w:ind w:left="709"/>
      </w:pPr>
      <w:bookmarkStart w:id="14" w:name="_Toc475536452"/>
      <w:r w:rsidRPr="00B472F8">
        <w:t>MAGISTRO DARBO GYNIMAS</w:t>
      </w:r>
      <w:bookmarkEnd w:id="14"/>
    </w:p>
    <w:p w:rsidR="008964A2" w:rsidRPr="00B472F8" w:rsidRDefault="008964A2" w:rsidP="00D83E7A">
      <w:pPr>
        <w:spacing w:line="312" w:lineRule="auto"/>
        <w:jc w:val="both"/>
        <w:rPr>
          <w:rFonts w:ascii="Times New Roman" w:hAnsi="Times New Roman" w:cs="Times New Roman"/>
          <w:sz w:val="22"/>
          <w:szCs w:val="22"/>
        </w:rPr>
      </w:pP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Baigiamųjų darbų gynimo datą studijų koordinatorius skelbia viešai iš anksto, bet ne vėliau kaip likus </w:t>
      </w:r>
      <w:r w:rsidRPr="009613D6">
        <w:rPr>
          <w:rFonts w:ascii="Times New Roman" w:hAnsi="Times New Roman" w:cs="Times New Roman"/>
          <w:sz w:val="22"/>
          <w:szCs w:val="22"/>
        </w:rPr>
        <w:t>2 savaitėms</w:t>
      </w:r>
      <w:r w:rsidRPr="00B472F8">
        <w:rPr>
          <w:rFonts w:ascii="Times New Roman" w:hAnsi="Times New Roman" w:cs="Times New Roman"/>
          <w:sz w:val="22"/>
          <w:szCs w:val="22"/>
        </w:rPr>
        <w:t xml:space="preserve"> iki baigiamųjų darbų gynimo. Per dieną vienoje baigiamųjų darbų vertinimo komisijoje rekomenduojama ginti ne daugiau kaip 15 baigiamųjų darbų. </w:t>
      </w:r>
    </w:p>
    <w:p w:rsidR="008964A2" w:rsidRPr="009613D6"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bookmarkStart w:id="15" w:name="page8"/>
      <w:bookmarkEnd w:id="15"/>
      <w:r w:rsidRPr="00B472F8">
        <w:rPr>
          <w:rFonts w:ascii="Times New Roman" w:hAnsi="Times New Roman" w:cs="Times New Roman"/>
          <w:sz w:val="22"/>
          <w:szCs w:val="22"/>
        </w:rPr>
        <w:t xml:space="preserve"> Kai MD rengia du ar daugiau autorių, jį ginti turi visi autoriai kartu. Kai dėl tam tikrų priežasčių vienas iš autorių negali ginti MD, studentai gali: a) kartoti studijų dalyką </w:t>
      </w:r>
      <w:r w:rsidRPr="009613D6">
        <w:rPr>
          <w:rFonts w:ascii="Times New Roman" w:hAnsi="Times New Roman" w:cs="Times New Roman"/>
          <w:sz w:val="22"/>
          <w:szCs w:val="22"/>
        </w:rPr>
        <w:t>Magistro darbas</w:t>
      </w:r>
      <w:r w:rsidRPr="00B472F8">
        <w:rPr>
          <w:rFonts w:ascii="Times New Roman" w:hAnsi="Times New Roman" w:cs="Times New Roman"/>
          <w:sz w:val="22"/>
          <w:szCs w:val="22"/>
        </w:rPr>
        <w:t xml:space="preserve"> ir ginti darbą ne anksčiau kaip kitais mokslo metais; b) ligos ar kitų svarbių priežasčių atveju teikti prašymą rektoriui nukelti gynimą iki artimiausio MD gynimo.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Baigiamąjį darbą ir jo gynimą vertina baigiamųjų darbų vertinimo komisija, kuri priima sprendimą dėl kvalifikacinio laipsnio suteikimo.</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B472F8">
        <w:rPr>
          <w:rFonts w:ascii="Times New Roman" w:hAnsi="Times New Roman" w:cs="Times New Roman"/>
          <w:sz w:val="22"/>
          <w:szCs w:val="22"/>
        </w:rPr>
        <w:t xml:space="preserve">Baigiamųjų darbų vertinimo komisijos </w:t>
      </w:r>
      <w:r w:rsidRPr="009613D6">
        <w:rPr>
          <w:rFonts w:ascii="Times New Roman" w:hAnsi="Times New Roman" w:cs="Times New Roman"/>
          <w:sz w:val="22"/>
          <w:szCs w:val="22"/>
        </w:rPr>
        <w:t>sudėtį</w:t>
      </w:r>
      <w:r w:rsidRPr="00B472F8">
        <w:rPr>
          <w:rFonts w:ascii="Times New Roman" w:hAnsi="Times New Roman" w:cs="Times New Roman"/>
          <w:sz w:val="22"/>
          <w:szCs w:val="22"/>
        </w:rPr>
        <w:t xml:space="preserve">, </w:t>
      </w:r>
      <w:r w:rsidRPr="009613D6">
        <w:rPr>
          <w:rFonts w:ascii="Times New Roman" w:hAnsi="Times New Roman" w:cs="Times New Roman"/>
          <w:sz w:val="22"/>
          <w:szCs w:val="22"/>
        </w:rPr>
        <w:t xml:space="preserve">jos pirmininką </w:t>
      </w:r>
      <w:r w:rsidRPr="00B472F8">
        <w:rPr>
          <w:rFonts w:ascii="Times New Roman" w:hAnsi="Times New Roman" w:cs="Times New Roman"/>
          <w:sz w:val="22"/>
          <w:szCs w:val="22"/>
        </w:rPr>
        <w:t>rektoriaus įsakymui</w:t>
      </w:r>
      <w:r w:rsidRPr="009613D6">
        <w:rPr>
          <w:rFonts w:ascii="Times New Roman" w:hAnsi="Times New Roman" w:cs="Times New Roman"/>
          <w:sz w:val="22"/>
          <w:szCs w:val="22"/>
        </w:rPr>
        <w:t xml:space="preserve"> teikia Regionų plėtros instituto direktorius, SPK siūlymu. </w:t>
      </w:r>
      <w:r w:rsidRPr="00B472F8">
        <w:rPr>
          <w:rFonts w:ascii="Times New Roman" w:hAnsi="Times New Roman" w:cs="Times New Roman"/>
          <w:sz w:val="22"/>
          <w:szCs w:val="22"/>
        </w:rPr>
        <w:t xml:space="preserve">Komisija turi būti sudaryta iš kompetentingų atitinkamos studijų krypties specialistų mokslininkų, praktikų profesionalų, socialinių partnerių atstovų. Bent vienas Komisijos narys (paprastai – pirmininkas) </w:t>
      </w:r>
      <w:r w:rsidRPr="009613D6">
        <w:rPr>
          <w:rFonts w:ascii="Times New Roman" w:hAnsi="Times New Roman" w:cs="Times New Roman"/>
          <w:sz w:val="22"/>
          <w:szCs w:val="22"/>
        </w:rPr>
        <w:t>turi būti</w:t>
      </w:r>
      <w:r w:rsidRPr="00B472F8">
        <w:rPr>
          <w:rFonts w:ascii="Times New Roman" w:hAnsi="Times New Roman" w:cs="Times New Roman"/>
          <w:sz w:val="22"/>
          <w:szCs w:val="22"/>
        </w:rPr>
        <w:t xml:space="preserve"> kitos aukštosios mokyklos, mokslo įstaigos profesorius arba docentas (vyriausiasis arba vyresnysis mokslo darbuotojas), partnerių institucijos darbuotojas:</w:t>
      </w:r>
    </w:p>
    <w:p w:rsidR="008964A2" w:rsidRPr="00B472F8" w:rsidRDefault="008964A2" w:rsidP="000F3971">
      <w:pPr>
        <w:numPr>
          <w:ilvl w:val="1"/>
          <w:numId w:val="10"/>
        </w:numPr>
        <w:tabs>
          <w:tab w:val="left" w:pos="851"/>
        </w:tabs>
        <w:spacing w:line="312" w:lineRule="auto"/>
        <w:ind w:left="7" w:firstLine="560"/>
        <w:jc w:val="both"/>
        <w:rPr>
          <w:rFonts w:ascii="Times New Roman" w:hAnsi="Times New Roman" w:cs="Times New Roman"/>
          <w:sz w:val="22"/>
          <w:szCs w:val="22"/>
        </w:rPr>
      </w:pPr>
      <w:r w:rsidRPr="00B472F8">
        <w:rPr>
          <w:rFonts w:ascii="Times New Roman" w:hAnsi="Times New Roman" w:cs="Times New Roman"/>
          <w:sz w:val="22"/>
          <w:szCs w:val="22"/>
        </w:rPr>
        <w:t xml:space="preserve">Ginant </w:t>
      </w:r>
      <w:r w:rsidRPr="00B472F8">
        <w:rPr>
          <w:rFonts w:ascii="Times New Roman" w:hAnsi="Times New Roman" w:cs="Times New Roman"/>
          <w:i/>
          <w:iCs/>
          <w:sz w:val="22"/>
          <w:szCs w:val="22"/>
        </w:rPr>
        <w:t>magistro darbus,</w:t>
      </w:r>
      <w:r w:rsidRPr="00B472F8">
        <w:rPr>
          <w:rFonts w:ascii="Times New Roman" w:hAnsi="Times New Roman" w:cs="Times New Roman"/>
          <w:sz w:val="22"/>
          <w:szCs w:val="22"/>
        </w:rPr>
        <w:t xml:space="preserve"> Komisija sudarom iš ne mažiau kaip 4 narių, dirbančių toje studijų kryptyje. </w:t>
      </w:r>
    </w:p>
    <w:p w:rsidR="008964A2" w:rsidRPr="00B472F8" w:rsidRDefault="008964A2" w:rsidP="000F3971">
      <w:pPr>
        <w:numPr>
          <w:ilvl w:val="1"/>
          <w:numId w:val="10"/>
        </w:numPr>
        <w:tabs>
          <w:tab w:val="left" w:pos="851"/>
        </w:tabs>
        <w:spacing w:line="312" w:lineRule="auto"/>
        <w:ind w:left="7" w:right="20" w:firstLine="560"/>
        <w:jc w:val="both"/>
        <w:rPr>
          <w:rFonts w:ascii="Times New Roman" w:hAnsi="Times New Roman" w:cs="Times New Roman"/>
          <w:sz w:val="22"/>
          <w:szCs w:val="22"/>
        </w:rPr>
      </w:pPr>
      <w:r w:rsidRPr="00B472F8">
        <w:rPr>
          <w:rFonts w:ascii="Times New Roman" w:hAnsi="Times New Roman" w:cs="Times New Roman"/>
          <w:sz w:val="22"/>
          <w:szCs w:val="22"/>
        </w:rPr>
        <w:t xml:space="preserve">Kai ginami </w:t>
      </w:r>
      <w:r w:rsidRPr="00B472F8">
        <w:rPr>
          <w:rFonts w:ascii="Times New Roman" w:hAnsi="Times New Roman" w:cs="Times New Roman"/>
          <w:i/>
          <w:iCs/>
          <w:sz w:val="22"/>
          <w:szCs w:val="22"/>
        </w:rPr>
        <w:t>jungtinių studijų programų</w:t>
      </w:r>
      <w:r w:rsidRPr="00B472F8">
        <w:rPr>
          <w:rFonts w:ascii="Times New Roman" w:hAnsi="Times New Roman" w:cs="Times New Roman"/>
          <w:sz w:val="22"/>
          <w:szCs w:val="22"/>
        </w:rPr>
        <w:t xml:space="preserve"> studentų MD </w:t>
      </w:r>
      <w:r>
        <w:rPr>
          <w:rFonts w:ascii="Times New Roman" w:hAnsi="Times New Roman" w:cs="Times New Roman"/>
          <w:sz w:val="22"/>
          <w:szCs w:val="22"/>
        </w:rPr>
        <w:t>k</w:t>
      </w:r>
      <w:r w:rsidRPr="00B472F8">
        <w:rPr>
          <w:rFonts w:ascii="Times New Roman" w:hAnsi="Times New Roman" w:cs="Times New Roman"/>
          <w:sz w:val="22"/>
          <w:szCs w:val="22"/>
        </w:rPr>
        <w:t>omisijoje turi būti atstovas iš kartu programą vykdančios aukštosios mokyklos.</w:t>
      </w:r>
      <w:r>
        <w:rPr>
          <w:rFonts w:ascii="Times New Roman" w:hAnsi="Times New Roman" w:cs="Times New Roman"/>
          <w:sz w:val="22"/>
          <w:szCs w:val="22"/>
        </w:rPr>
        <w:t xml:space="preserve"> Atstovas gali dalyvauti nuotoliniu būdu.</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Baigiamojo darbo gynimo kalba yra valstybinė, išskyrus tuos atvejus, kai jungtinėse su užsienio aukštosiomis mokyklomis programose bendru šalių susitarimu nutariama rengti darbą anglų kalba, kai studijos vyksta pagal užsieniečių studijoms skirtas studijų programas.</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Gynimo metu yra naudojama garso ar vaizdo įrašymo aparatūra. Šie įrašai naudojami nagrinėjant apeliacijas dėl baigiamųjų darbų vertinimo procedūros pažeidimų. Studentai turi būti informuojami apie garso ar vaizdo įrašymo aparatūros naudojimą.</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Baigiamojo darbo gynimas protokoluojamas.</w:t>
      </w:r>
      <w:r w:rsidRPr="009613D6">
        <w:rPr>
          <w:rFonts w:ascii="Times New Roman" w:hAnsi="Times New Roman" w:cs="Times New Roman"/>
          <w:sz w:val="22"/>
          <w:szCs w:val="22"/>
        </w:rPr>
        <w:t xml:space="preserve"> </w:t>
      </w:r>
      <w:r w:rsidRPr="00B472F8">
        <w:rPr>
          <w:rFonts w:ascii="Times New Roman" w:hAnsi="Times New Roman" w:cs="Times New Roman"/>
          <w:sz w:val="22"/>
          <w:szCs w:val="22"/>
        </w:rPr>
        <w:t>Protokolas rašomas valstybine kalba. Tais atvejais, kai jungtinėse su užsienio aukštosiomis mokyklomis programose bendru šalių susitarimu nutariama rengti darbą anglų kalba, kai studijos vyksta pagal užsieniečių studijoms skirtas studijų programas, protokolas gali būti rašomas ir užsienio kalba; remiantis Lietuvos Respublikos valstybinės kalbos įstatymu, prie protokolo užsienio kalba pateikiamas jo vertimas į lietuvių kalbą.</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Baigiamųjų darbų vertinimo komisija ir studentai privalo laikytis MD gynimo studentų sąrašo eiliškumo, išskyrus tuos atvejus, kai Komisijos pirmininkas numato kitaip.</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lastRenderedPageBreak/>
        <w:t xml:space="preserve"> MD gynimo tvarka:</w:t>
      </w:r>
    </w:p>
    <w:p w:rsidR="008964A2" w:rsidRPr="00B472F8" w:rsidRDefault="008964A2" w:rsidP="000F3971">
      <w:pPr>
        <w:numPr>
          <w:ilvl w:val="0"/>
          <w:numId w:val="11"/>
        </w:numPr>
        <w:tabs>
          <w:tab w:val="left" w:pos="851"/>
        </w:tabs>
        <w:spacing w:line="312" w:lineRule="auto"/>
        <w:ind w:left="0" w:right="20" w:firstLine="567"/>
        <w:jc w:val="both"/>
        <w:rPr>
          <w:rFonts w:ascii="Times New Roman" w:hAnsi="Times New Roman" w:cs="Times New Roman"/>
          <w:sz w:val="22"/>
          <w:szCs w:val="22"/>
        </w:rPr>
      </w:pPr>
      <w:r w:rsidRPr="00B472F8">
        <w:rPr>
          <w:rFonts w:ascii="Times New Roman" w:hAnsi="Times New Roman" w:cs="Times New Roman"/>
          <w:sz w:val="22"/>
          <w:szCs w:val="22"/>
        </w:rPr>
        <w:t>Baigiamųjų darbų vertinimo komisijos pirmininkas supažindina studentus su rektoriaus įsakymu dėl leidimo ginti baigiamuosius darbus ir primena pagrindinius reikalavimus, kurių studentai turi laikytis MD gynimo metu.</w:t>
      </w:r>
    </w:p>
    <w:p w:rsidR="008964A2" w:rsidRPr="00B472F8" w:rsidRDefault="008964A2" w:rsidP="000F3971">
      <w:pPr>
        <w:numPr>
          <w:ilvl w:val="0"/>
          <w:numId w:val="11"/>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MD pristatyti studentui skiriama iki 10 min. Per tą laiką studentas privalo pristatyti nagrinėjamą problemą, teorinę tyrimo koncepciją, taikytus tyrimo metodus, gautus rezultatus, pateikti pagrindines išvadas ir rekomendacijas. Pristatymo metu klausimai studentui neteikiami.</w:t>
      </w:r>
    </w:p>
    <w:p w:rsidR="008964A2" w:rsidRPr="00B472F8" w:rsidRDefault="008964A2" w:rsidP="000F3971">
      <w:pPr>
        <w:numPr>
          <w:ilvl w:val="0"/>
          <w:numId w:val="11"/>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Po darbo pristatymo Komisija supažindina gynime dalyvaujančius asmenis su recenzija ir vadovo atsiliepimu. Studentas argumentuotai atsako į recenzento pateiktas pastabas, klausimus. Studentui atsakius  į  recenzento  pastabas,  klausimus,  Komisijos  nariai  pateikia  klausimus  ir/ar  pastebėjimus, susijusius su baigiamuoju darbu.</w:t>
      </w:r>
    </w:p>
    <w:p w:rsidR="008964A2" w:rsidRPr="00B472F8" w:rsidRDefault="008964A2" w:rsidP="000F3971">
      <w:pPr>
        <w:numPr>
          <w:ilvl w:val="0"/>
          <w:numId w:val="11"/>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Komisijos nariai informuoja studentą, ar į klausimus atsakyta.</w:t>
      </w:r>
    </w:p>
    <w:p w:rsidR="008964A2" w:rsidRPr="00B472F8" w:rsidRDefault="008964A2" w:rsidP="000F3971">
      <w:pPr>
        <w:numPr>
          <w:ilvl w:val="0"/>
          <w:numId w:val="11"/>
        </w:numPr>
        <w:tabs>
          <w:tab w:val="left" w:pos="851"/>
        </w:tabs>
        <w:spacing w:line="312" w:lineRule="auto"/>
        <w:ind w:left="0" w:firstLine="567"/>
        <w:jc w:val="both"/>
        <w:rPr>
          <w:rFonts w:ascii="Times New Roman" w:hAnsi="Times New Roman" w:cs="Times New Roman"/>
          <w:sz w:val="22"/>
          <w:szCs w:val="22"/>
        </w:rPr>
      </w:pPr>
      <w:bookmarkStart w:id="16" w:name="page9"/>
      <w:bookmarkEnd w:id="16"/>
      <w:r w:rsidRPr="00B472F8">
        <w:rPr>
          <w:rFonts w:ascii="Times New Roman" w:hAnsi="Times New Roman" w:cs="Times New Roman"/>
          <w:sz w:val="22"/>
          <w:szCs w:val="22"/>
        </w:rPr>
        <w:t>Klausimus, susijusius su baigiamuoju darbu, gali teikti ir kiti gynimo metu auditorijoje esantys asmenys.</w:t>
      </w:r>
    </w:p>
    <w:p w:rsidR="008964A2"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CE2FEC">
        <w:rPr>
          <w:rFonts w:ascii="Times New Roman" w:hAnsi="Times New Roman" w:cs="Times New Roman"/>
          <w:sz w:val="22"/>
          <w:szCs w:val="22"/>
        </w:rPr>
        <w:t xml:space="preserve">Studentas gynimo metu privalo turėti ir, baigiamųjų darbų vertinimo komisijai pageidaujant, pateikti pirminius tyrimo duomenis (užpildytas anketas, protokolus, duomenų matricą, pirminių duomenų lenteles) skaitmenine forma arba popieriuje. </w:t>
      </w:r>
    </w:p>
    <w:p w:rsidR="008964A2" w:rsidRPr="00CE2FEC"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9613D6">
        <w:rPr>
          <w:rFonts w:ascii="Times New Roman" w:hAnsi="Times New Roman" w:cs="Times New Roman"/>
          <w:sz w:val="22"/>
          <w:szCs w:val="22"/>
        </w:rPr>
        <w:t xml:space="preserve"> </w:t>
      </w:r>
      <w:r w:rsidRPr="00CE2FEC">
        <w:rPr>
          <w:rFonts w:ascii="Times New Roman" w:hAnsi="Times New Roman" w:cs="Times New Roman"/>
          <w:sz w:val="22"/>
          <w:szCs w:val="22"/>
        </w:rPr>
        <w:t>Baigiamieji darbai vertinami</w:t>
      </w:r>
      <w:r w:rsidRPr="009613D6">
        <w:rPr>
          <w:rFonts w:ascii="Times New Roman" w:hAnsi="Times New Roman" w:cs="Times New Roman"/>
          <w:sz w:val="22"/>
          <w:szCs w:val="22"/>
        </w:rPr>
        <w:t xml:space="preserve"> </w:t>
      </w:r>
      <w:r w:rsidRPr="00CE2FEC">
        <w:rPr>
          <w:rFonts w:ascii="Times New Roman" w:hAnsi="Times New Roman" w:cs="Times New Roman"/>
          <w:sz w:val="22"/>
          <w:szCs w:val="22"/>
        </w:rPr>
        <w:t>pasibaigus gynimui uždarame Komisijos posėdyje.</w:t>
      </w:r>
      <w:r w:rsidRPr="009613D6">
        <w:rPr>
          <w:rFonts w:ascii="Times New Roman" w:hAnsi="Times New Roman" w:cs="Times New Roman"/>
          <w:sz w:val="22"/>
          <w:szCs w:val="22"/>
        </w:rPr>
        <w:t xml:space="preserve"> </w:t>
      </w:r>
      <w:r w:rsidRPr="00CE2FEC">
        <w:rPr>
          <w:rFonts w:ascii="Times New Roman" w:hAnsi="Times New Roman" w:cs="Times New Roman"/>
          <w:sz w:val="22"/>
          <w:szCs w:val="22"/>
        </w:rPr>
        <w:t>MD vertinimo kriterijai</w:t>
      </w:r>
      <w:r w:rsidRPr="009613D6">
        <w:rPr>
          <w:rFonts w:ascii="Times New Roman" w:hAnsi="Times New Roman" w:cs="Times New Roman"/>
          <w:sz w:val="22"/>
          <w:szCs w:val="22"/>
        </w:rPr>
        <w:t xml:space="preserve"> </w:t>
      </w:r>
      <w:r w:rsidRPr="00CE2FEC">
        <w:rPr>
          <w:rFonts w:ascii="Times New Roman" w:hAnsi="Times New Roman" w:cs="Times New Roman"/>
          <w:sz w:val="22"/>
          <w:szCs w:val="22"/>
        </w:rPr>
        <w:t xml:space="preserve">nurodyti IX, X skyriuose ir pateikti 11 priede. Komisija sprendimą dėl vertinimo priima bendru sutarimu, taip pat atsižvelgdama į vadovo ir recenzento pastebėjimus, jų siūlomus vertinimus. Komisijos pirmininko sprendimas dėl įvertinimo yra lemiamas, kai komisijos narių balsai pasiskirsto vienodai. Rekomenduojama atsižvelgti ir į studento mokslinę veiklą, jei studentas pateikia dokumentus apie publikuotus mokslinius straipsnius, skaitytus pranešimus mokslinėse konferencijose ir kt.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Sėkmingai  apgynus  darbą,  Komisija suteikia studentui  atitinkamą  laipsnį,  numatytą  studijų programoje.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Baigiamųjų darbų vertinimo komisijos pirmininkas, pasibaigus baigiamųjų darbų vertinimo komisijos posėdžiui, užpildo </w:t>
      </w:r>
      <w:r w:rsidRPr="009613D6">
        <w:rPr>
          <w:rFonts w:ascii="Times New Roman" w:hAnsi="Times New Roman" w:cs="Times New Roman"/>
          <w:sz w:val="22"/>
          <w:szCs w:val="22"/>
        </w:rPr>
        <w:t>Išrašą iš baigiamųjų darbų vertinimo komisijos posėdžio protokolo</w:t>
      </w:r>
      <w:r w:rsidRPr="00B472F8">
        <w:rPr>
          <w:rFonts w:ascii="Times New Roman" w:hAnsi="Times New Roman" w:cs="Times New Roman"/>
          <w:sz w:val="22"/>
          <w:szCs w:val="22"/>
        </w:rPr>
        <w:t xml:space="preserve"> (žr. 8 priedą) ir įvertinimus raštu įteikia studentams individualiai.</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Po gynimo baigiamieji darbai grąžinami studijų koordinatoriui, kur jie saugomi nustatyta tvarka.</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Neapginti darbai pačių studentų prašymu gali būti rašomi iš naujo (studijų dalyko kartojimas) ir ginami ne anksčiau kaip kitais mokslo metais (žr. XII skyrių).</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Baigiamųjų darbų vertinimo komisijos pirmininkas po posėdžio MD balą (pažymį) įrašo į elektroninį žiniaraštį.</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Baigiamųjų darbų vertinimo komisijos posėdžio protokolą pasirašo pirmininkas ir visi komisijos nariai, protokolas perduodamas studijų koordinatoriui. Protokole įrašomi studentų MD įvertinimai ir sprendimas apie suteiktą kvalifikacinį laipsnį.</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Už Komisijos posėdžių protokolų formų parengimą ir pateikimą Komisijos pirmininkui, po gynimo pasirašytų protokolų perdavimą Studijų ir tarptautinių programų tarnybai, apgintų MD saugojimą pagal Universitete galiojančią tvarką atsako studijų koordinatorius.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Komisijos pirmininkas per tris darbo dienas po gynimo pateikia Regionų plėtros instituto direktoriui trumpą ataskaitą</w:t>
      </w:r>
      <w:r w:rsidRPr="009613D6">
        <w:rPr>
          <w:rFonts w:ascii="Times New Roman" w:hAnsi="Times New Roman" w:cs="Times New Roman"/>
          <w:sz w:val="22"/>
          <w:szCs w:val="22"/>
        </w:rPr>
        <w:t xml:space="preserve"> </w:t>
      </w:r>
      <w:r w:rsidRPr="00B472F8">
        <w:rPr>
          <w:rFonts w:ascii="Times New Roman" w:hAnsi="Times New Roman" w:cs="Times New Roman"/>
          <w:sz w:val="22"/>
          <w:szCs w:val="22"/>
        </w:rPr>
        <w:t xml:space="preserve">raštu, kurioje įvertina darbų gynimo proceso eigą, nurodo teigiamus gynimo proceso aspektus ir teikia siūlymus gynimo proceso tobulinimui. Su šia ataskaita artimiausio SPK posėdžio metu susipažįsta ir studijų programos komitetas.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Vertinant ir ginant jungtinės studijų programos </w:t>
      </w:r>
      <w:r w:rsidRPr="009613D6">
        <w:rPr>
          <w:rFonts w:ascii="Times New Roman" w:hAnsi="Times New Roman" w:cs="Times New Roman"/>
          <w:sz w:val="22"/>
          <w:szCs w:val="22"/>
        </w:rPr>
        <w:t>Regionų plėtra ir valdymas</w:t>
      </w:r>
      <w:r w:rsidRPr="00B472F8">
        <w:rPr>
          <w:rFonts w:ascii="Times New Roman" w:hAnsi="Times New Roman" w:cs="Times New Roman"/>
          <w:sz w:val="22"/>
          <w:szCs w:val="22"/>
        </w:rPr>
        <w:t xml:space="preserve"> baigiamąjį darbą, galioja studentus priėmusio universiteto tvarka. MD vertinimą reglamentuoja Šiaulių ir Pardubicių </w:t>
      </w:r>
      <w:r w:rsidRPr="00B472F8">
        <w:rPr>
          <w:rFonts w:ascii="Times New Roman" w:hAnsi="Times New Roman" w:cs="Times New Roman"/>
          <w:sz w:val="22"/>
          <w:szCs w:val="22"/>
        </w:rPr>
        <w:lastRenderedPageBreak/>
        <w:t>universitetuose galiojantys dokumentai. Atsižvelgiant į jungtinės studijų programos specifiką, numatyti papildomi reikalavimai baigiamojo darbo vertinimo organizavimui:</w:t>
      </w:r>
    </w:p>
    <w:p w:rsidR="008964A2" w:rsidRPr="00B472F8" w:rsidRDefault="008964A2" w:rsidP="000F3971">
      <w:pPr>
        <w:numPr>
          <w:ilvl w:val="0"/>
          <w:numId w:val="12"/>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Jungtinės baigiamųjų darbų vertinimo komisijos sudėtį </w:t>
      </w:r>
      <w:r w:rsidRPr="00B472F8">
        <w:rPr>
          <w:rFonts w:ascii="Times New Roman" w:hAnsi="Times New Roman" w:cs="Times New Roman"/>
          <w:i/>
          <w:iCs/>
          <w:sz w:val="22"/>
          <w:szCs w:val="22"/>
        </w:rPr>
        <w:t>Studijų programos komiteto</w:t>
      </w:r>
      <w:r w:rsidRPr="00B472F8">
        <w:rPr>
          <w:rFonts w:ascii="Times New Roman" w:hAnsi="Times New Roman" w:cs="Times New Roman"/>
          <w:sz w:val="22"/>
          <w:szCs w:val="22"/>
        </w:rPr>
        <w:t xml:space="preserve"> teikimu tvirtina abiejų partnerinių universitetų atitinkami administravimo subjektai šiuose universitetuose numatyta tvarka.</w:t>
      </w:r>
    </w:p>
    <w:p w:rsidR="008964A2" w:rsidRPr="00B472F8" w:rsidRDefault="008964A2" w:rsidP="000F3971">
      <w:pPr>
        <w:numPr>
          <w:ilvl w:val="0"/>
          <w:numId w:val="12"/>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Jungtinėje baigiamųjų darbų vertinimo komisijoje turi dalyvauti bent vienas partnerinio universiteto atstovas. Darbdavių atstovai taip pat gali būti pakviesti būti šios komisijos nariais.</w:t>
      </w:r>
    </w:p>
    <w:p w:rsidR="008964A2" w:rsidRPr="00B472F8" w:rsidRDefault="008964A2" w:rsidP="000F3971">
      <w:pPr>
        <w:numPr>
          <w:ilvl w:val="0"/>
          <w:numId w:val="12"/>
        </w:numPr>
        <w:tabs>
          <w:tab w:val="left" w:pos="851"/>
          <w:tab w:val="left" w:pos="1134"/>
        </w:tabs>
        <w:spacing w:line="312" w:lineRule="auto"/>
        <w:ind w:left="0" w:right="20" w:firstLine="567"/>
        <w:jc w:val="both"/>
        <w:rPr>
          <w:rFonts w:ascii="Times New Roman" w:hAnsi="Times New Roman" w:cs="Times New Roman"/>
          <w:sz w:val="22"/>
          <w:szCs w:val="22"/>
        </w:rPr>
      </w:pPr>
      <w:bookmarkStart w:id="17" w:name="page10"/>
      <w:bookmarkEnd w:id="17"/>
      <w:r w:rsidRPr="00B472F8">
        <w:rPr>
          <w:rFonts w:ascii="Times New Roman" w:hAnsi="Times New Roman" w:cs="Times New Roman"/>
          <w:sz w:val="22"/>
          <w:szCs w:val="22"/>
        </w:rPr>
        <w:t>MD vadovas (vienas iš programoje dirbančių dėstytojų) rašo atsiliepimą ir darbą vertina pažymiu, paskirtas konsultantas (iš kito nei darbo vadovas partnerinio universiteto) rašo atsiliepimą apie darbą, pažymiu nevertindamas.</w:t>
      </w:r>
    </w:p>
    <w:p w:rsidR="008964A2" w:rsidRPr="00B472F8" w:rsidRDefault="008964A2" w:rsidP="000F3971">
      <w:pPr>
        <w:numPr>
          <w:ilvl w:val="0"/>
          <w:numId w:val="12"/>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Universitete numatyta tvarka darbui vertinti paskiriamas vienas recenzentas, kuris rašo darbo recenziją ir jį vertina pažymiu.</w:t>
      </w:r>
    </w:p>
    <w:p w:rsidR="008964A2" w:rsidRPr="00B472F8" w:rsidRDefault="008964A2" w:rsidP="000F3971">
      <w:pPr>
        <w:numPr>
          <w:ilvl w:val="0"/>
          <w:numId w:val="12"/>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MD galutinį vertinimą atlieka jungtinė magistro studijų programos baigiamųjų darbų vertinimo komisija, kurios posėdyje ir ginamas magistro darbas.</w:t>
      </w:r>
    </w:p>
    <w:p w:rsidR="008964A2" w:rsidRPr="00B472F8" w:rsidRDefault="008964A2" w:rsidP="000F3971">
      <w:pPr>
        <w:numPr>
          <w:ilvl w:val="0"/>
          <w:numId w:val="12"/>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Magistro darbo įvertinimo apeliacija teikiama universitete, kuriame yra ginamas magistro darbas, nustatyta baigiamųjų darbų gynimo apeliacijos tvarka.</w:t>
      </w:r>
    </w:p>
    <w:p w:rsidR="008964A2" w:rsidRPr="00B472F8" w:rsidRDefault="008964A2" w:rsidP="007562AD">
      <w:pPr>
        <w:pStyle w:val="Heading1"/>
        <w:ind w:left="709"/>
      </w:pPr>
      <w:bookmarkStart w:id="18" w:name="_Toc475536453"/>
      <w:r w:rsidRPr="00B472F8">
        <w:t>BAIGIAMOJO DARBO VERTINIMO KRITERIJAI</w:t>
      </w:r>
      <w:bookmarkEnd w:id="18"/>
    </w:p>
    <w:p w:rsidR="008964A2" w:rsidRPr="00B472F8" w:rsidRDefault="008964A2" w:rsidP="00D83E7A">
      <w:pPr>
        <w:spacing w:line="312" w:lineRule="auto"/>
        <w:jc w:val="both"/>
        <w:rPr>
          <w:rFonts w:ascii="Times New Roman" w:hAnsi="Times New Roman" w:cs="Times New Roman"/>
          <w:sz w:val="22"/>
          <w:szCs w:val="22"/>
        </w:rPr>
      </w:pPr>
    </w:p>
    <w:p w:rsidR="008964A2" w:rsidRPr="00704141"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704141">
        <w:rPr>
          <w:rFonts w:ascii="Times New Roman" w:hAnsi="Times New Roman" w:cs="Times New Roman"/>
          <w:sz w:val="22"/>
          <w:szCs w:val="22"/>
        </w:rPr>
        <w:t xml:space="preserve"> Pagrindiniai baigiamojo darbo vertinimo kriterijai yra tokie:</w:t>
      </w:r>
    </w:p>
    <w:p w:rsidR="008964A2" w:rsidRPr="00B472F8" w:rsidRDefault="008964A2" w:rsidP="00704141">
      <w:pPr>
        <w:tabs>
          <w:tab w:val="left" w:pos="851"/>
        </w:tabs>
        <w:spacing w:line="312" w:lineRule="auto"/>
        <w:ind w:left="567"/>
        <w:jc w:val="both"/>
        <w:rPr>
          <w:rFonts w:ascii="Times New Roman" w:hAnsi="Times New Roman" w:cs="Times New Roman"/>
          <w:sz w:val="22"/>
          <w:szCs w:val="22"/>
        </w:rPr>
      </w:pPr>
      <w:r w:rsidRPr="00B472F8">
        <w:rPr>
          <w:rFonts w:ascii="Times New Roman" w:hAnsi="Times New Roman" w:cs="Times New Roman"/>
          <w:sz w:val="22"/>
          <w:szCs w:val="22"/>
        </w:rPr>
        <w:t>Tyrimo problemos, darbo tikslo, uždavinių ir/arba probleminių klausimų aktualumas ir pagrindimas naujausiomis tos šakos mokslo teorijomis, hipotezės (jei ji yra reikalinga) pagrįstumas.</w:t>
      </w:r>
    </w:p>
    <w:p w:rsidR="008964A2" w:rsidRPr="00B472F8" w:rsidRDefault="008964A2" w:rsidP="000F3971">
      <w:pPr>
        <w:numPr>
          <w:ilvl w:val="0"/>
          <w:numId w:val="13"/>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Darbo loginis nuoseklumas ir integralumas.</w:t>
      </w:r>
    </w:p>
    <w:p w:rsidR="008964A2" w:rsidRPr="00B472F8" w:rsidRDefault="008964A2" w:rsidP="000F3971">
      <w:pPr>
        <w:numPr>
          <w:ilvl w:val="0"/>
          <w:numId w:val="13"/>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Problemą aktualizuojančių teorinių koncepcijų pasirinkimas. Teorinės tyrimo prieigos ir autorinės pozicijos atskleidimas. Analizuojamą problemą tyrinėjančių šalies ir užsienio autorių reikšmingiausių ir naujausių mokslo darbų naudojimas.</w:t>
      </w:r>
    </w:p>
    <w:p w:rsidR="008964A2" w:rsidRPr="00B472F8" w:rsidRDefault="008964A2" w:rsidP="000F3971">
      <w:pPr>
        <w:numPr>
          <w:ilvl w:val="0"/>
          <w:numId w:val="13"/>
        </w:numPr>
        <w:tabs>
          <w:tab w:val="left" w:pos="851"/>
          <w:tab w:val="left" w:pos="1134"/>
        </w:tabs>
        <w:spacing w:line="312" w:lineRule="auto"/>
        <w:ind w:left="0" w:right="20" w:firstLine="567"/>
        <w:jc w:val="both"/>
        <w:rPr>
          <w:rFonts w:ascii="Times New Roman" w:hAnsi="Times New Roman" w:cs="Times New Roman"/>
          <w:sz w:val="22"/>
          <w:szCs w:val="22"/>
        </w:rPr>
      </w:pPr>
      <w:r w:rsidRPr="00B472F8">
        <w:rPr>
          <w:rFonts w:ascii="Times New Roman" w:hAnsi="Times New Roman" w:cs="Times New Roman"/>
          <w:sz w:val="22"/>
          <w:szCs w:val="22"/>
        </w:rPr>
        <w:t>Teorinių ir metodologinių tyrimo prielaidų atskleidimas, pasirinktos tyrimo strategijos (plano) aiškumas ir metodų tikslingumas. Tyrimo instrumentų metodologinė kokybė.</w:t>
      </w:r>
    </w:p>
    <w:p w:rsidR="008964A2" w:rsidRPr="00B472F8" w:rsidRDefault="008964A2" w:rsidP="000F3971">
      <w:pPr>
        <w:numPr>
          <w:ilvl w:val="0"/>
          <w:numId w:val="13"/>
        </w:numPr>
        <w:tabs>
          <w:tab w:val="left" w:pos="851"/>
          <w:tab w:val="left" w:pos="1134"/>
        </w:tabs>
        <w:spacing w:line="312" w:lineRule="auto"/>
        <w:ind w:left="0" w:right="20" w:firstLine="567"/>
        <w:jc w:val="both"/>
        <w:rPr>
          <w:rFonts w:ascii="Times New Roman" w:hAnsi="Times New Roman" w:cs="Times New Roman"/>
          <w:sz w:val="22"/>
          <w:szCs w:val="22"/>
        </w:rPr>
      </w:pPr>
      <w:r w:rsidRPr="00B472F8">
        <w:rPr>
          <w:rFonts w:ascii="Times New Roman" w:hAnsi="Times New Roman" w:cs="Times New Roman"/>
          <w:sz w:val="22"/>
          <w:szCs w:val="22"/>
        </w:rPr>
        <w:t>Empirinio tyrimo duomenų analizės metodų taikymo kokybė. Empirinio tyrimo rezultatų interpretavimas nagrinėjamos problemos kontekste.</w:t>
      </w:r>
    </w:p>
    <w:p w:rsidR="008964A2" w:rsidRPr="00B472F8" w:rsidRDefault="008964A2" w:rsidP="000F3971">
      <w:pPr>
        <w:numPr>
          <w:ilvl w:val="0"/>
          <w:numId w:val="13"/>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Darbo  išvadų,  apibendrinimo  atitiktis  probleminiams  klausimams,  hipotezei,  (jei  buvo formuluota), gebėjimas kritiškai vertinti tyrimo rezultatus. Teikiamų rekomendacijų konkretumas, pagrįstumas ir realumas.</w:t>
      </w:r>
    </w:p>
    <w:p w:rsidR="008964A2" w:rsidRPr="00B472F8" w:rsidRDefault="008964A2" w:rsidP="000F3971">
      <w:pPr>
        <w:numPr>
          <w:ilvl w:val="0"/>
          <w:numId w:val="13"/>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Darbo įforminimas turi atitikti tokio pobūdžio darbams keliamus reikalavimus.</w:t>
      </w:r>
    </w:p>
    <w:p w:rsidR="008964A2" w:rsidRPr="00B472F8" w:rsidRDefault="008964A2" w:rsidP="000F3971">
      <w:pPr>
        <w:numPr>
          <w:ilvl w:val="0"/>
          <w:numId w:val="13"/>
        </w:numPr>
        <w:tabs>
          <w:tab w:val="left" w:pos="851"/>
          <w:tab w:val="left" w:pos="1134"/>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Kalbos taisyklingumas. Aukščiausiais balais (9 (labai gerai), 10 (puikiai) nevertinami darbai, kurių raštingumas yra žemas. </w:t>
      </w:r>
    </w:p>
    <w:p w:rsidR="008964A2" w:rsidRPr="00B472F8" w:rsidRDefault="008964A2" w:rsidP="00BE333E">
      <w:pPr>
        <w:tabs>
          <w:tab w:val="left" w:pos="851"/>
        </w:tabs>
        <w:spacing w:line="312" w:lineRule="auto"/>
        <w:ind w:firstLine="567"/>
        <w:jc w:val="both"/>
        <w:rPr>
          <w:rFonts w:ascii="Times New Roman" w:hAnsi="Times New Roman" w:cs="Times New Roman"/>
          <w:sz w:val="22"/>
          <w:szCs w:val="22"/>
        </w:rPr>
      </w:pPr>
    </w:p>
    <w:p w:rsidR="008964A2" w:rsidRPr="00B472F8" w:rsidRDefault="008964A2" w:rsidP="007562AD">
      <w:pPr>
        <w:pStyle w:val="Heading1"/>
        <w:ind w:left="709"/>
      </w:pPr>
      <w:bookmarkStart w:id="19" w:name="_Toc475536454"/>
      <w:r w:rsidRPr="00B472F8">
        <w:t>MAGISTRO DARBO GYNIMO VERTINIMO KRITERIJAI</w:t>
      </w:r>
      <w:bookmarkEnd w:id="19"/>
    </w:p>
    <w:p w:rsidR="008964A2" w:rsidRPr="00B472F8" w:rsidRDefault="008964A2" w:rsidP="00D83E7A">
      <w:pPr>
        <w:spacing w:line="312" w:lineRule="auto"/>
        <w:jc w:val="both"/>
        <w:rPr>
          <w:rFonts w:ascii="Times New Roman" w:hAnsi="Times New Roman" w:cs="Times New Roman"/>
          <w:b/>
          <w:bCs/>
          <w:sz w:val="22"/>
          <w:szCs w:val="22"/>
        </w:rPr>
      </w:pP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Pagrindiniai MD gynimo vertinimo kriterijai yra tokie:</w:t>
      </w:r>
    </w:p>
    <w:p w:rsidR="008964A2" w:rsidRPr="00B472F8" w:rsidRDefault="008964A2" w:rsidP="000F3971">
      <w:pPr>
        <w:numPr>
          <w:ilvl w:val="1"/>
          <w:numId w:val="14"/>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Studentas geba glaustai, aiškiai išskirti ir pristatyti esminius baigiamojo darbo aspektus.</w:t>
      </w:r>
    </w:p>
    <w:p w:rsidR="008964A2" w:rsidRPr="00B472F8" w:rsidRDefault="008964A2" w:rsidP="000F3971">
      <w:pPr>
        <w:numPr>
          <w:ilvl w:val="1"/>
          <w:numId w:val="14"/>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Argumentuotai atsako į recenzento ir kitų gynimo proceso dalyvių klausimus ir diskutuoja.</w:t>
      </w:r>
    </w:p>
    <w:p w:rsidR="008964A2" w:rsidRPr="00B472F8" w:rsidRDefault="008964A2" w:rsidP="000F3971">
      <w:pPr>
        <w:numPr>
          <w:ilvl w:val="1"/>
          <w:numId w:val="14"/>
        </w:numPr>
        <w:tabs>
          <w:tab w:val="left" w:pos="851"/>
        </w:tabs>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Gynimo metu demonstruoja, kad išmano teorijas, susijusias su ginamo darbo problematika ir atlikto tyrimo metodika, suvokia darbe analizuojamos praktikos srities esamą situaciją ir problemas, geba jas analizuoti pasirinktų teorijų kontekste.</w:t>
      </w:r>
    </w:p>
    <w:p w:rsidR="008964A2" w:rsidRPr="00B472F8" w:rsidRDefault="008964A2" w:rsidP="00910630">
      <w:pPr>
        <w:tabs>
          <w:tab w:val="left" w:pos="1134"/>
        </w:tabs>
        <w:spacing w:line="312" w:lineRule="auto"/>
        <w:ind w:firstLine="567"/>
        <w:jc w:val="both"/>
        <w:rPr>
          <w:rFonts w:ascii="Times New Roman" w:hAnsi="Times New Roman" w:cs="Times New Roman"/>
          <w:sz w:val="22"/>
          <w:szCs w:val="22"/>
        </w:rPr>
      </w:pPr>
    </w:p>
    <w:p w:rsidR="008964A2" w:rsidRPr="00B472F8" w:rsidRDefault="008964A2" w:rsidP="007562AD">
      <w:pPr>
        <w:pStyle w:val="Heading1"/>
        <w:ind w:left="709"/>
      </w:pPr>
      <w:bookmarkStart w:id="20" w:name="page11"/>
      <w:bookmarkStart w:id="21" w:name="_Toc475536455"/>
      <w:bookmarkEnd w:id="20"/>
      <w:r w:rsidRPr="00B472F8">
        <w:lastRenderedPageBreak/>
        <w:t>APELIACIJŲ TEIKIMO TVARKA</w:t>
      </w:r>
      <w:bookmarkEnd w:id="21"/>
    </w:p>
    <w:p w:rsidR="008964A2" w:rsidRPr="00B472F8" w:rsidRDefault="008964A2" w:rsidP="00945CBE">
      <w:pPr>
        <w:spacing w:line="312" w:lineRule="auto"/>
        <w:ind w:firstLine="567"/>
        <w:jc w:val="both"/>
        <w:rPr>
          <w:rFonts w:ascii="Times New Roman" w:hAnsi="Times New Roman" w:cs="Times New Roman"/>
          <w:sz w:val="22"/>
          <w:szCs w:val="22"/>
        </w:rPr>
      </w:pPr>
    </w:p>
    <w:p w:rsidR="008964A2" w:rsidRPr="00B472F8" w:rsidRDefault="008964A2" w:rsidP="005C4A5D">
      <w:pPr>
        <w:tabs>
          <w:tab w:val="left" w:pos="993"/>
        </w:tabs>
        <w:spacing w:line="312" w:lineRule="auto"/>
        <w:ind w:firstLine="567"/>
        <w:jc w:val="both"/>
      </w:pPr>
      <w:r w:rsidRPr="00B472F8">
        <w:rPr>
          <w:rFonts w:ascii="Times New Roman" w:hAnsi="Times New Roman" w:cs="Times New Roman"/>
          <w:sz w:val="22"/>
          <w:szCs w:val="22"/>
        </w:rPr>
        <w:t xml:space="preserve"> </w:t>
      </w:r>
    </w:p>
    <w:p w:rsidR="008964A2" w:rsidRPr="009613D6"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w:t>
      </w:r>
      <w:r w:rsidRPr="009613D6">
        <w:rPr>
          <w:rFonts w:ascii="Times New Roman" w:hAnsi="Times New Roman" w:cs="Times New Roman"/>
          <w:sz w:val="22"/>
          <w:szCs w:val="22"/>
        </w:rPr>
        <w:t xml:space="preserve">Apeliacija gali būti teikiama dėl </w:t>
      </w:r>
      <w:r w:rsidRPr="00B472F8">
        <w:rPr>
          <w:rFonts w:ascii="Times New Roman" w:hAnsi="Times New Roman" w:cs="Times New Roman"/>
          <w:sz w:val="22"/>
          <w:szCs w:val="22"/>
        </w:rPr>
        <w:t xml:space="preserve">baigiamojo darbo gynimo procedūros pažeidimo ar įvertinimo. Apeliacija teikiama </w:t>
      </w:r>
      <w:r w:rsidRPr="009613D6">
        <w:rPr>
          <w:rFonts w:ascii="Times New Roman" w:hAnsi="Times New Roman" w:cs="Times New Roman"/>
          <w:sz w:val="22"/>
          <w:szCs w:val="22"/>
        </w:rPr>
        <w:t xml:space="preserve">Šiaulių universiteto studijų apeliacijų nuostatų </w:t>
      </w:r>
      <w:r w:rsidRPr="00B472F8">
        <w:rPr>
          <w:rFonts w:ascii="Times New Roman" w:hAnsi="Times New Roman" w:cs="Times New Roman"/>
          <w:sz w:val="22"/>
          <w:szCs w:val="22"/>
        </w:rPr>
        <w:t>reglamentuota tvarka.</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Apeliaciją apeliantas teikia Universiteto studijų prorektoriaus vardu Regionų plėtros instituto direktoriaus administratorei ne vėliau kaip per tris darbo dienas nuo baigiamojo darbo įvertinimo paskelbimo dienos.</w:t>
      </w:r>
    </w:p>
    <w:p w:rsidR="008964A2" w:rsidRPr="00B472F8" w:rsidRDefault="008964A2" w:rsidP="00033B62">
      <w:pPr>
        <w:tabs>
          <w:tab w:val="left" w:pos="851"/>
        </w:tabs>
        <w:spacing w:line="312" w:lineRule="auto"/>
        <w:ind w:left="567"/>
        <w:jc w:val="both"/>
        <w:rPr>
          <w:rFonts w:ascii="Times New Roman" w:hAnsi="Times New Roman" w:cs="Times New Roman"/>
          <w:sz w:val="22"/>
          <w:szCs w:val="22"/>
        </w:rPr>
      </w:pPr>
    </w:p>
    <w:p w:rsidR="008964A2" w:rsidRPr="00B472F8" w:rsidRDefault="008964A2" w:rsidP="007562AD">
      <w:pPr>
        <w:pStyle w:val="Heading1"/>
        <w:ind w:left="709"/>
      </w:pPr>
      <w:bookmarkStart w:id="22" w:name="_Toc475536456"/>
      <w:r w:rsidRPr="00B472F8">
        <w:t>NEAPGINTO MAGISTRO DARBO NUOSTATOS</w:t>
      </w:r>
      <w:bookmarkEnd w:id="22"/>
    </w:p>
    <w:p w:rsidR="008964A2" w:rsidRPr="00B472F8" w:rsidRDefault="008964A2" w:rsidP="00D83E7A">
      <w:pPr>
        <w:spacing w:line="312" w:lineRule="auto"/>
        <w:jc w:val="both"/>
        <w:rPr>
          <w:rFonts w:ascii="Times New Roman" w:hAnsi="Times New Roman" w:cs="Times New Roman"/>
          <w:sz w:val="22"/>
          <w:szCs w:val="22"/>
        </w:rPr>
      </w:pPr>
    </w:p>
    <w:p w:rsidR="008964A2" w:rsidRPr="00704141"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Neapginti baigiamieji darbai pačių studentų prašymu gali būti </w:t>
      </w:r>
      <w:r w:rsidRPr="00704141">
        <w:rPr>
          <w:rFonts w:ascii="Times New Roman" w:hAnsi="Times New Roman" w:cs="Times New Roman"/>
          <w:sz w:val="22"/>
          <w:szCs w:val="22"/>
        </w:rPr>
        <w:t>rašomi iš naujo</w:t>
      </w:r>
      <w:r w:rsidRPr="00B472F8">
        <w:rPr>
          <w:rFonts w:ascii="Times New Roman" w:hAnsi="Times New Roman" w:cs="Times New Roman"/>
          <w:sz w:val="22"/>
          <w:szCs w:val="22"/>
        </w:rPr>
        <w:t xml:space="preserve"> (studijų dalyko kartojimas) ir ginami ne anksčiau kaip kitais mokslo metais. </w:t>
      </w:r>
      <w:r w:rsidRPr="00704141">
        <w:rPr>
          <w:rFonts w:ascii="Times New Roman" w:hAnsi="Times New Roman" w:cs="Times New Roman"/>
          <w:sz w:val="22"/>
          <w:szCs w:val="22"/>
        </w:rPr>
        <w:t xml:space="preserve"> </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Studentai, išbraukti iš Universiteto kaip negynę arba neapgynę baigiamojo darbo, priimami į paskutinį kursą, jei po išbraukimo praėjo ne daugiau kaip 4 metai arba tais atvejais, kai studijų programa nesikeitė iš esmės. Pasikeitus studijų programai, į studijų planą studijų programų komiteto sprendimu gali būti įtraukiami nauji dalykai, moduliai, jei studijuojama programa iš dalies pasikeitė.</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Studentai, išbraukti iš Universiteto dėl nepažangumo, kaip negynę arba neapgynę baigiamojo darbo, priimami į valstybės nefinansuojamas vietas.</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Studentas už kartojamą dalyką </w:t>
      </w:r>
      <w:r w:rsidRPr="00704141">
        <w:rPr>
          <w:rFonts w:ascii="Times New Roman" w:hAnsi="Times New Roman" w:cs="Times New Roman"/>
          <w:sz w:val="22"/>
          <w:szCs w:val="22"/>
        </w:rPr>
        <w:t>Magistro darbas</w:t>
      </w:r>
      <w:r w:rsidRPr="00B472F8">
        <w:rPr>
          <w:rFonts w:ascii="Times New Roman" w:hAnsi="Times New Roman" w:cs="Times New Roman"/>
          <w:sz w:val="22"/>
          <w:szCs w:val="22"/>
        </w:rPr>
        <w:t xml:space="preserve"> ir įtrauktus naujus dalykus, modulius, pasikeitus studijų programai, moka kainą, proporcingą dalykų apimčiai. Studijų kaina numatyta studento studijų sutartyje.</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Prašymas kartoti studijų dalyką (</w:t>
      </w:r>
      <w:r w:rsidRPr="00704141">
        <w:rPr>
          <w:rFonts w:ascii="Times New Roman" w:hAnsi="Times New Roman" w:cs="Times New Roman"/>
          <w:sz w:val="22"/>
          <w:szCs w:val="22"/>
        </w:rPr>
        <w:t>Magistro darbas)</w:t>
      </w:r>
      <w:r w:rsidRPr="00B472F8">
        <w:rPr>
          <w:rFonts w:ascii="Times New Roman" w:hAnsi="Times New Roman" w:cs="Times New Roman"/>
          <w:sz w:val="22"/>
          <w:szCs w:val="22"/>
        </w:rPr>
        <w:t xml:space="preserve"> pateikiamas rektoriaus vardu studijų koordinatoriui </w:t>
      </w:r>
      <w:r w:rsidRPr="00704141">
        <w:rPr>
          <w:rFonts w:ascii="Times New Roman" w:hAnsi="Times New Roman" w:cs="Times New Roman"/>
          <w:sz w:val="22"/>
          <w:szCs w:val="22"/>
        </w:rPr>
        <w:t>ne vėliau kaip per 5 darbo dienas</w:t>
      </w:r>
      <w:r w:rsidRPr="00B472F8">
        <w:rPr>
          <w:rFonts w:ascii="Times New Roman" w:hAnsi="Times New Roman" w:cs="Times New Roman"/>
          <w:sz w:val="22"/>
          <w:szCs w:val="22"/>
        </w:rPr>
        <w:t>: 1) nuo neigiamo įvertinimo patvirtinimo; 2) po Apeliacinės komisijos nutarimo paskelbimo; 3)</w:t>
      </w:r>
      <w:r w:rsidRPr="00704141">
        <w:rPr>
          <w:rFonts w:ascii="Times New Roman" w:hAnsi="Times New Roman" w:cs="Times New Roman"/>
          <w:sz w:val="22"/>
          <w:szCs w:val="22"/>
        </w:rPr>
        <w:t xml:space="preserve"> </w:t>
      </w:r>
      <w:r w:rsidRPr="00B472F8">
        <w:rPr>
          <w:rFonts w:ascii="Times New Roman" w:hAnsi="Times New Roman" w:cs="Times New Roman"/>
          <w:sz w:val="22"/>
          <w:szCs w:val="22"/>
        </w:rPr>
        <w:t>nuo mokslo metų pradžios,  jeigu studentas buvo išbrauktas iš studentų sąrašų.</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Kartojant dalyką </w:t>
      </w:r>
      <w:r w:rsidRPr="00704141">
        <w:rPr>
          <w:rFonts w:ascii="Times New Roman" w:hAnsi="Times New Roman" w:cs="Times New Roman"/>
          <w:sz w:val="22"/>
          <w:szCs w:val="22"/>
        </w:rPr>
        <w:t>Magistro darbas</w:t>
      </w:r>
      <w:r w:rsidRPr="00B472F8">
        <w:rPr>
          <w:rFonts w:ascii="Times New Roman" w:hAnsi="Times New Roman" w:cs="Times New Roman"/>
          <w:sz w:val="22"/>
          <w:szCs w:val="22"/>
        </w:rPr>
        <w:t xml:space="preserve"> studentui vadovauja tas pats baigiamojo darbo vadovas arba, studento prašymu, SPK pirmininkas, pasitaręs su SPK, gali skirti kitą vadovą. Neigiamai įvertintas MD studento prašymu gali būti iš esmės tobulinamas arba rašomas iš naujo.</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704141">
        <w:rPr>
          <w:rFonts w:ascii="Times New Roman" w:hAnsi="Times New Roman" w:cs="Times New Roman"/>
          <w:sz w:val="22"/>
          <w:szCs w:val="22"/>
        </w:rPr>
        <w:t xml:space="preserve"> Studijų metų pradžioje </w:t>
      </w:r>
      <w:r w:rsidRPr="00B472F8">
        <w:rPr>
          <w:rFonts w:ascii="Times New Roman" w:hAnsi="Times New Roman" w:cs="Times New Roman"/>
          <w:sz w:val="22"/>
          <w:szCs w:val="22"/>
        </w:rPr>
        <w:t>studentas kreipiasi į darbo vadovą dėl baigiamojo darbo tobulinimo/ naujo</w:t>
      </w:r>
      <w:r w:rsidRPr="00704141">
        <w:rPr>
          <w:rFonts w:ascii="Times New Roman" w:hAnsi="Times New Roman" w:cs="Times New Roman"/>
          <w:sz w:val="22"/>
          <w:szCs w:val="22"/>
        </w:rPr>
        <w:t xml:space="preserve"> </w:t>
      </w:r>
      <w:r w:rsidRPr="00B472F8">
        <w:rPr>
          <w:rFonts w:ascii="Times New Roman" w:hAnsi="Times New Roman" w:cs="Times New Roman"/>
          <w:sz w:val="22"/>
          <w:szCs w:val="22"/>
        </w:rPr>
        <w:t>baigiamojo darbo rašymo ir studijų koordinatoriui teikia vadovo pasirašytą prašymą.</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Studentams dėl ligos ar kitų svarbių priežasčių rektorius gali atidėti baigiamųjų darbų gynimą, bet ne ilgiau kaip 2 mėnesiams, skaičiuojant nuo sesijos pabaigos (neįskaičiuojant atostogų).</w:t>
      </w:r>
    </w:p>
    <w:p w:rsidR="008964A2" w:rsidRPr="00B472F8"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Studentas privalo atsižvelgti į visus Regionų plėtros instituto direktoriaus, studijų  koordinatoriaus pateikiamus nurodymus ir nustatytus MD rengimo terminus, taikomus atitinkamos studijų programos ir studijų formos studentams, ruošiantiems baigiamuosius darbus tais metais.</w:t>
      </w:r>
    </w:p>
    <w:p w:rsidR="008964A2" w:rsidRPr="00B472F8" w:rsidRDefault="008964A2" w:rsidP="007562AD">
      <w:pPr>
        <w:pStyle w:val="Heading1"/>
        <w:ind w:left="709"/>
      </w:pPr>
      <w:bookmarkStart w:id="23" w:name="_Toc475536457"/>
      <w:r w:rsidRPr="00B472F8">
        <w:t>BAIGIAMOSIOS NUOSTATOS</w:t>
      </w:r>
      <w:bookmarkEnd w:id="23"/>
    </w:p>
    <w:p w:rsidR="008964A2" w:rsidRPr="00B472F8" w:rsidRDefault="008964A2" w:rsidP="000F5216">
      <w:pPr>
        <w:spacing w:line="312" w:lineRule="auto"/>
        <w:ind w:firstLine="567"/>
        <w:jc w:val="both"/>
        <w:rPr>
          <w:rFonts w:ascii="Times New Roman" w:hAnsi="Times New Roman" w:cs="Times New Roman"/>
          <w:sz w:val="22"/>
          <w:szCs w:val="22"/>
        </w:rPr>
      </w:pPr>
    </w:p>
    <w:p w:rsidR="008964A2" w:rsidRPr="009613D6"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Reglamentas įsigalioja patvirtinus jį Šiaulių universiteto studijų prorektoriaus potvarkiu, kuris parengiamas remiantis  socialinių mokslų, verslo ir vadybos studijų programų vertinimo komiteto posėdžio protokolu.   </w:t>
      </w:r>
    </w:p>
    <w:p w:rsidR="008964A2" w:rsidRPr="009613D6" w:rsidRDefault="008964A2" w:rsidP="009613D6">
      <w:pPr>
        <w:numPr>
          <w:ilvl w:val="0"/>
          <w:numId w:val="27"/>
        </w:numPr>
        <w:tabs>
          <w:tab w:val="left" w:pos="851"/>
        </w:tabs>
        <w:spacing w:line="312" w:lineRule="auto"/>
        <w:ind w:left="0" w:firstLine="567"/>
        <w:jc w:val="both"/>
        <w:rPr>
          <w:rFonts w:ascii="Times New Roman" w:hAnsi="Times New Roman" w:cs="Times New Roman"/>
          <w:sz w:val="22"/>
          <w:szCs w:val="22"/>
        </w:rPr>
      </w:pPr>
      <w:r w:rsidRPr="00B472F8">
        <w:rPr>
          <w:rFonts w:ascii="Times New Roman" w:hAnsi="Times New Roman" w:cs="Times New Roman"/>
          <w:sz w:val="22"/>
          <w:szCs w:val="22"/>
        </w:rPr>
        <w:t xml:space="preserve"> Reglamentas gali būti keičiamas, koreguojamas socialinių mokslų, verslo ir vadybos studijų programų vertinimo komiteto teikimu ir Šiaulių universiteto studijų prorektoriaus potvarkiu. </w:t>
      </w:r>
    </w:p>
    <w:p w:rsidR="008964A2" w:rsidRPr="00B472F8" w:rsidRDefault="008964A2" w:rsidP="000F5216">
      <w:pPr>
        <w:tabs>
          <w:tab w:val="left" w:pos="851"/>
        </w:tabs>
        <w:spacing w:line="312" w:lineRule="auto"/>
        <w:ind w:firstLine="567"/>
        <w:jc w:val="both"/>
        <w:rPr>
          <w:rFonts w:ascii="Times New Roman" w:hAnsi="Times New Roman" w:cs="Times New Roman"/>
          <w:sz w:val="22"/>
          <w:szCs w:val="22"/>
        </w:rPr>
      </w:pPr>
    </w:p>
    <w:p w:rsidR="008964A2" w:rsidRPr="00B472F8" w:rsidRDefault="008964A2" w:rsidP="000F5216">
      <w:pPr>
        <w:tabs>
          <w:tab w:val="left" w:pos="851"/>
        </w:tabs>
        <w:spacing w:line="312" w:lineRule="auto"/>
        <w:ind w:firstLine="567"/>
        <w:jc w:val="both"/>
        <w:rPr>
          <w:rFonts w:ascii="Times New Roman" w:hAnsi="Times New Roman" w:cs="Times New Roman"/>
          <w:sz w:val="22"/>
          <w:szCs w:val="22"/>
        </w:rPr>
        <w:sectPr w:rsidR="008964A2" w:rsidRPr="00B472F8">
          <w:pgSz w:w="11900" w:h="16838"/>
          <w:pgMar w:top="901" w:right="1100" w:bottom="299" w:left="1133" w:header="0" w:footer="0" w:gutter="0"/>
          <w:cols w:space="0" w:equalWidth="0">
            <w:col w:w="9667"/>
          </w:cols>
          <w:docGrid w:linePitch="360"/>
        </w:sectPr>
      </w:pPr>
    </w:p>
    <w:p w:rsidR="008964A2" w:rsidRPr="00B472F8" w:rsidRDefault="008964A2" w:rsidP="007562AD">
      <w:pPr>
        <w:pStyle w:val="Heading2"/>
      </w:pPr>
      <w:bookmarkStart w:id="24" w:name="page12"/>
      <w:bookmarkStart w:id="25" w:name="_Toc475536458"/>
      <w:bookmarkEnd w:id="24"/>
      <w:r w:rsidRPr="00B472F8">
        <w:lastRenderedPageBreak/>
        <w:t>1 PRIEDAS</w:t>
      </w:r>
      <w:bookmarkEnd w:id="25"/>
    </w:p>
    <w:p w:rsidR="008964A2" w:rsidRPr="00B472F8" w:rsidRDefault="008964A2" w:rsidP="007562AD">
      <w:pPr>
        <w:pStyle w:val="Heading2"/>
        <w:jc w:val="left"/>
      </w:pPr>
      <w:bookmarkStart w:id="26" w:name="_Toc475536459"/>
      <w:r w:rsidRPr="00B472F8">
        <w:t>Prašymo dėl magistro darbo rašymo pavyzdys</w:t>
      </w:r>
      <w:bookmarkEnd w:id="26"/>
    </w:p>
    <w:p w:rsidR="008964A2" w:rsidRPr="00B472F8" w:rsidRDefault="005146F5">
      <w:pPr>
        <w:spacing w:line="200" w:lineRule="exact"/>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75pt;margin-top:35pt;width:484.9pt;height:.5pt;z-index:-30;visibility:visible" o:allowincell="f">
            <v:imagedata r:id="rId11" o:title=""/>
          </v:shape>
        </w:pict>
      </w:r>
    </w:p>
    <w:p w:rsidR="008964A2" w:rsidRPr="00B472F8" w:rsidRDefault="008964A2">
      <w:pPr>
        <w:spacing w:line="200" w:lineRule="exact"/>
        <w:rPr>
          <w:rFonts w:ascii="Times New Roman" w:hAnsi="Times New Roman" w:cs="Times New Roman"/>
        </w:rPr>
      </w:pPr>
    </w:p>
    <w:p w:rsidR="008964A2" w:rsidRPr="00B472F8" w:rsidRDefault="008964A2">
      <w:pPr>
        <w:spacing w:line="321" w:lineRule="exact"/>
        <w:rPr>
          <w:rFonts w:ascii="Times New Roman" w:hAnsi="Times New Roman" w:cs="Times New Roman"/>
        </w:rPr>
      </w:pP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(vardas, pavardė, didžiosiomis raidėmis)</w:t>
      </w:r>
    </w:p>
    <w:p w:rsidR="008964A2" w:rsidRPr="00B472F8" w:rsidRDefault="005146F5">
      <w:pPr>
        <w:spacing w:line="323" w:lineRule="exact"/>
        <w:rPr>
          <w:rFonts w:ascii="Times New Roman" w:hAnsi="Times New Roman" w:cs="Times New Roman"/>
        </w:rPr>
      </w:pPr>
      <w:r>
        <w:rPr>
          <w:noProof/>
        </w:rPr>
        <w:pict>
          <v:shape id="Picture 3" o:spid="_x0000_s1027" type="#_x0000_t75" style="position:absolute;margin-left:-1.75pt;margin-top:13.05pt;width:484.9pt;height:.5pt;z-index:-29;visibility:visible" o:allowincell="f">
            <v:imagedata r:id="rId11" o:title=""/>
          </v:shape>
        </w:pict>
      </w: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(grupė, specializacija, namų adresas)</w:t>
      </w:r>
    </w:p>
    <w:p w:rsidR="008964A2" w:rsidRPr="00B472F8" w:rsidRDefault="005146F5">
      <w:pPr>
        <w:spacing w:line="282" w:lineRule="exact"/>
        <w:rPr>
          <w:rFonts w:ascii="Times New Roman" w:hAnsi="Times New Roman" w:cs="Times New Roman"/>
        </w:rPr>
      </w:pPr>
      <w:r>
        <w:rPr>
          <w:noProof/>
        </w:rPr>
        <w:pict>
          <v:shape id="Picture 4" o:spid="_x0000_s1028" type="#_x0000_t75" style="position:absolute;margin-left:-1.75pt;margin-top:13.05pt;width:484.9pt;height:.5pt;z-index:-28;visibility:visible" o:allowincell="f">
            <v:imagedata r:id="rId11" o:title=""/>
          </v:shape>
        </w:pict>
      </w: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(telefonas, elektroninis paštas)</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53" w:lineRule="exact"/>
        <w:rPr>
          <w:rFonts w:ascii="Times New Roman" w:hAnsi="Times New Roman" w:cs="Times New Roman"/>
        </w:rPr>
      </w:pPr>
    </w:p>
    <w:p w:rsidR="008964A2" w:rsidRPr="00B472F8" w:rsidRDefault="008964A2">
      <w:pPr>
        <w:spacing w:line="250" w:lineRule="auto"/>
        <w:ind w:right="7220"/>
        <w:rPr>
          <w:rFonts w:ascii="Times New Roman" w:hAnsi="Times New Roman" w:cs="Times New Roman"/>
          <w:sz w:val="21"/>
          <w:szCs w:val="21"/>
        </w:rPr>
      </w:pPr>
      <w:r w:rsidRPr="00B472F8">
        <w:rPr>
          <w:rFonts w:ascii="Times New Roman" w:hAnsi="Times New Roman" w:cs="Times New Roman"/>
          <w:sz w:val="21"/>
          <w:szCs w:val="21"/>
        </w:rPr>
        <w:t xml:space="preserve">Šiaulių universiteto </w:t>
      </w:r>
    </w:p>
    <w:p w:rsidR="008964A2" w:rsidRPr="00B472F8" w:rsidRDefault="008964A2">
      <w:pPr>
        <w:spacing w:line="250" w:lineRule="auto"/>
        <w:ind w:right="7220"/>
        <w:rPr>
          <w:rFonts w:ascii="Times New Roman" w:hAnsi="Times New Roman" w:cs="Times New Roman"/>
          <w:sz w:val="21"/>
          <w:szCs w:val="21"/>
        </w:rPr>
      </w:pPr>
      <w:r w:rsidRPr="00B472F8">
        <w:rPr>
          <w:rFonts w:ascii="Times New Roman" w:hAnsi="Times New Roman" w:cs="Times New Roman"/>
          <w:sz w:val="21"/>
          <w:szCs w:val="21"/>
        </w:rPr>
        <w:t>Regionų plėtros instituto</w:t>
      </w:r>
    </w:p>
    <w:p w:rsidR="008964A2" w:rsidRPr="00B472F8" w:rsidRDefault="008964A2">
      <w:pPr>
        <w:spacing w:line="250" w:lineRule="auto"/>
        <w:ind w:right="7220"/>
        <w:rPr>
          <w:rFonts w:ascii="Times New Roman" w:hAnsi="Times New Roman" w:cs="Times New Roman"/>
          <w:sz w:val="22"/>
          <w:szCs w:val="22"/>
          <w:highlight w:val="yellow"/>
        </w:rPr>
      </w:pPr>
      <w:r w:rsidRPr="00B472F8">
        <w:rPr>
          <w:rFonts w:ascii="Times New Roman" w:hAnsi="Times New Roman" w:cs="Times New Roman"/>
          <w:sz w:val="21"/>
          <w:szCs w:val="21"/>
        </w:rPr>
        <w:t xml:space="preserve">Direktoriui </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17" w:lineRule="exact"/>
        <w:rPr>
          <w:rFonts w:ascii="Times New Roman" w:hAnsi="Times New Roman" w:cs="Times New Roman"/>
        </w:rPr>
      </w:pPr>
    </w:p>
    <w:p w:rsidR="008964A2" w:rsidRPr="00B472F8" w:rsidRDefault="008964A2" w:rsidP="00465629">
      <w:pPr>
        <w:spacing w:line="239"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PRAŠYMAS</w:t>
      </w:r>
    </w:p>
    <w:p w:rsidR="008964A2" w:rsidRPr="00B472F8" w:rsidRDefault="008964A2" w:rsidP="00465629">
      <w:pPr>
        <w:spacing w:line="254" w:lineRule="exact"/>
        <w:jc w:val="center"/>
        <w:rPr>
          <w:rFonts w:ascii="Times New Roman" w:hAnsi="Times New Roman" w:cs="Times New Roman"/>
        </w:rPr>
      </w:pPr>
    </w:p>
    <w:p w:rsidR="008964A2" w:rsidRPr="00B472F8" w:rsidRDefault="008964A2" w:rsidP="00465629">
      <w:pPr>
        <w:spacing w:line="239"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DĖL MAGISTRO DARBO RAŠYMO</w:t>
      </w:r>
    </w:p>
    <w:p w:rsidR="008964A2" w:rsidRPr="00B472F8" w:rsidRDefault="008964A2" w:rsidP="00465629">
      <w:pPr>
        <w:spacing w:line="247" w:lineRule="exact"/>
        <w:jc w:val="center"/>
        <w:rPr>
          <w:rFonts w:ascii="Times New Roman" w:hAnsi="Times New Roman" w:cs="Times New Roman"/>
        </w:rPr>
      </w:pPr>
    </w:p>
    <w:p w:rsidR="008964A2" w:rsidRPr="00B472F8" w:rsidRDefault="008964A2" w:rsidP="00465629">
      <w:pPr>
        <w:tabs>
          <w:tab w:val="left" w:pos="4740"/>
          <w:tab w:val="left" w:pos="5160"/>
        </w:tabs>
        <w:spacing w:line="240" w:lineRule="atLeast"/>
        <w:jc w:val="center"/>
        <w:rPr>
          <w:rFonts w:ascii="Times New Roman" w:hAnsi="Times New Roman" w:cs="Times New Roman"/>
          <w:sz w:val="18"/>
          <w:szCs w:val="18"/>
        </w:rPr>
      </w:pPr>
      <w:r w:rsidRPr="00B472F8">
        <w:rPr>
          <w:rFonts w:ascii="Times New Roman" w:hAnsi="Times New Roman" w:cs="Times New Roman"/>
          <w:sz w:val="22"/>
          <w:szCs w:val="22"/>
        </w:rPr>
        <w:t>20</w:t>
      </w:r>
      <w:r w:rsidRPr="00B472F8">
        <w:rPr>
          <w:rFonts w:ascii="Times New Roman" w:hAnsi="Times New Roman" w:cs="Times New Roman"/>
        </w:rPr>
        <w:t xml:space="preserve">        </w:t>
      </w:r>
      <w:r w:rsidRPr="00B472F8">
        <w:rPr>
          <w:rFonts w:ascii="Times New Roman" w:hAnsi="Times New Roman" w:cs="Times New Roman"/>
          <w:sz w:val="22"/>
          <w:szCs w:val="22"/>
        </w:rPr>
        <w:t xml:space="preserve">-       </w:t>
      </w:r>
      <w:r w:rsidRPr="00B472F8">
        <w:rPr>
          <w:rFonts w:ascii="Times New Roman" w:hAnsi="Times New Roman" w:cs="Times New Roman"/>
          <w:sz w:val="18"/>
          <w:szCs w:val="18"/>
        </w:rPr>
        <w:t>-</w:t>
      </w:r>
    </w:p>
    <w:p w:rsidR="008964A2" w:rsidRPr="00B472F8" w:rsidRDefault="008964A2" w:rsidP="00465629">
      <w:pPr>
        <w:spacing w:line="2" w:lineRule="exact"/>
        <w:jc w:val="center"/>
        <w:rPr>
          <w:rFonts w:ascii="Times New Roman" w:hAnsi="Times New Roman" w:cs="Times New Roman"/>
        </w:rPr>
      </w:pPr>
    </w:p>
    <w:p w:rsidR="008964A2" w:rsidRPr="00B472F8" w:rsidRDefault="008964A2" w:rsidP="00465629">
      <w:pPr>
        <w:spacing w:line="239" w:lineRule="auto"/>
        <w:jc w:val="center"/>
        <w:rPr>
          <w:rFonts w:ascii="Times New Roman" w:hAnsi="Times New Roman" w:cs="Times New Roman"/>
          <w:sz w:val="22"/>
          <w:szCs w:val="22"/>
        </w:rPr>
      </w:pPr>
      <w:r w:rsidRPr="00B472F8">
        <w:rPr>
          <w:rFonts w:ascii="Times New Roman" w:hAnsi="Times New Roman" w:cs="Times New Roman"/>
          <w:sz w:val="22"/>
          <w:szCs w:val="22"/>
        </w:rPr>
        <w:t>Šiauliai</w:t>
      </w:r>
    </w:p>
    <w:p w:rsidR="008964A2" w:rsidRPr="00B472F8" w:rsidRDefault="008964A2">
      <w:pPr>
        <w:spacing w:line="200" w:lineRule="exact"/>
        <w:rPr>
          <w:rFonts w:ascii="Times New Roman" w:hAnsi="Times New Roman" w:cs="Times New Roman"/>
        </w:rPr>
      </w:pPr>
    </w:p>
    <w:p w:rsidR="008964A2" w:rsidRPr="00B472F8" w:rsidRDefault="008964A2">
      <w:pPr>
        <w:spacing w:line="307" w:lineRule="exact"/>
        <w:rPr>
          <w:rFonts w:ascii="Times New Roman" w:hAnsi="Times New Roman" w:cs="Times New Roman"/>
        </w:rPr>
      </w:pPr>
    </w:p>
    <w:p w:rsidR="008964A2" w:rsidRPr="00B472F8" w:rsidRDefault="008964A2">
      <w:pPr>
        <w:spacing w:line="239" w:lineRule="auto"/>
        <w:ind w:left="560"/>
        <w:rPr>
          <w:rFonts w:ascii="Times New Roman" w:hAnsi="Times New Roman" w:cs="Times New Roman"/>
          <w:sz w:val="22"/>
          <w:szCs w:val="22"/>
        </w:rPr>
      </w:pPr>
      <w:r w:rsidRPr="00B472F8">
        <w:rPr>
          <w:rFonts w:ascii="Times New Roman" w:hAnsi="Times New Roman" w:cs="Times New Roman"/>
          <w:sz w:val="22"/>
          <w:szCs w:val="22"/>
        </w:rPr>
        <w:t>Prašau leisti rašyti magistro darbą tema: ................................................................</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Vadovas .........................................................................................................................................</w:t>
      </w:r>
    </w:p>
    <w:p w:rsidR="008964A2" w:rsidRPr="00B472F8" w:rsidRDefault="008964A2">
      <w:pPr>
        <w:spacing w:line="239" w:lineRule="auto"/>
        <w:ind w:left="2600"/>
        <w:rPr>
          <w:rFonts w:ascii="Times New Roman" w:hAnsi="Times New Roman" w:cs="Times New Roman"/>
          <w:sz w:val="22"/>
          <w:szCs w:val="22"/>
        </w:rPr>
      </w:pPr>
      <w:r w:rsidRPr="00B472F8">
        <w:rPr>
          <w:rFonts w:ascii="Times New Roman" w:hAnsi="Times New Roman" w:cs="Times New Roman"/>
          <w:sz w:val="22"/>
          <w:szCs w:val="22"/>
        </w:rPr>
        <w:t>(pareigos, vardas, pavardė)</w:t>
      </w:r>
    </w:p>
    <w:p w:rsidR="008964A2" w:rsidRPr="00B472F8" w:rsidRDefault="005146F5">
      <w:pPr>
        <w:spacing w:line="200" w:lineRule="exact"/>
        <w:rPr>
          <w:rFonts w:ascii="Times New Roman" w:hAnsi="Times New Roman" w:cs="Times New Roman"/>
        </w:rPr>
      </w:pPr>
      <w:r>
        <w:rPr>
          <w:noProof/>
        </w:rPr>
        <w:pict>
          <v:line id="Line 5" o:spid="_x0000_s1029" style="position:absolute;z-index:-27;visibility:visible;mso-wrap-distance-top:-3e-5mm;mso-wrap-distance-bottom:-3e-5mm" from="125.7pt,126.65pt" to="476.7pt,126.65pt" o:allowincell="f"/>
        </w:pic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42" w:lineRule="exact"/>
        <w:rPr>
          <w:rFonts w:ascii="Times New Roman" w:hAnsi="Times New Roman" w:cs="Times New Roman"/>
        </w:rPr>
      </w:pPr>
    </w:p>
    <w:p w:rsidR="008964A2" w:rsidRPr="00B472F8" w:rsidRDefault="008964A2">
      <w:pPr>
        <w:spacing w:line="240" w:lineRule="atLeast"/>
        <w:ind w:left="6560"/>
        <w:rPr>
          <w:rFonts w:ascii="Times New Roman" w:hAnsi="Times New Roman" w:cs="Times New Roman"/>
          <w:sz w:val="21"/>
          <w:szCs w:val="21"/>
        </w:rPr>
      </w:pPr>
      <w:r w:rsidRPr="00B472F8">
        <w:rPr>
          <w:rFonts w:ascii="Times New Roman" w:hAnsi="Times New Roman" w:cs="Times New Roman"/>
          <w:sz w:val="21"/>
          <w:szCs w:val="21"/>
        </w:rPr>
        <w:t>(studento parašas, vardas, pavardė)</w:t>
      </w:r>
    </w:p>
    <w:p w:rsidR="008964A2" w:rsidRPr="00B472F8" w:rsidRDefault="008964A2">
      <w:pPr>
        <w:spacing w:line="200" w:lineRule="exact"/>
        <w:rPr>
          <w:rFonts w:ascii="Times New Roman" w:hAnsi="Times New Roman" w:cs="Times New Roman"/>
        </w:rPr>
      </w:pPr>
    </w:p>
    <w:p w:rsidR="008964A2" w:rsidRPr="00B472F8" w:rsidRDefault="008964A2">
      <w:pPr>
        <w:spacing w:line="308" w:lineRule="exact"/>
        <w:rPr>
          <w:rFonts w:ascii="Times New Roman" w:hAnsi="Times New Roman" w:cs="Times New Roman"/>
        </w:rPr>
      </w:pPr>
    </w:p>
    <w:p w:rsidR="008964A2" w:rsidRPr="00B472F8" w:rsidRDefault="008964A2">
      <w:pPr>
        <w:spacing w:line="239" w:lineRule="auto"/>
        <w:jc w:val="right"/>
        <w:rPr>
          <w:rFonts w:ascii="Times New Roman" w:hAnsi="Times New Roman" w:cs="Times New Roman"/>
          <w:sz w:val="22"/>
          <w:szCs w:val="22"/>
        </w:rPr>
      </w:pPr>
      <w:r w:rsidRPr="00B472F8">
        <w:rPr>
          <w:rFonts w:ascii="Times New Roman" w:hAnsi="Times New Roman" w:cs="Times New Roman"/>
          <w:sz w:val="22"/>
          <w:szCs w:val="22"/>
        </w:rPr>
        <w:t>___________________________________________________________</w:t>
      </w:r>
    </w:p>
    <w:p w:rsidR="008964A2" w:rsidRPr="00B472F8" w:rsidRDefault="008964A2">
      <w:pPr>
        <w:spacing w:line="239" w:lineRule="auto"/>
        <w:ind w:left="6640"/>
        <w:rPr>
          <w:rFonts w:ascii="Times New Roman" w:hAnsi="Times New Roman" w:cs="Times New Roman"/>
          <w:sz w:val="22"/>
          <w:szCs w:val="22"/>
        </w:rPr>
      </w:pPr>
      <w:r w:rsidRPr="00B472F8">
        <w:rPr>
          <w:rFonts w:ascii="Times New Roman" w:hAnsi="Times New Roman" w:cs="Times New Roman"/>
          <w:sz w:val="22"/>
          <w:szCs w:val="22"/>
        </w:rPr>
        <w:t>(vadovo parašas, vardas, pavardė)</w:t>
      </w:r>
    </w:p>
    <w:p w:rsidR="008964A2" w:rsidRPr="00B472F8" w:rsidRDefault="008964A2">
      <w:pPr>
        <w:spacing w:line="239" w:lineRule="auto"/>
        <w:ind w:left="6640"/>
        <w:rPr>
          <w:rFonts w:ascii="Times New Roman" w:hAnsi="Times New Roman" w:cs="Times New Roman"/>
          <w:sz w:val="22"/>
          <w:szCs w:val="22"/>
        </w:rPr>
        <w:sectPr w:rsidR="008964A2" w:rsidRPr="00B472F8">
          <w:pgSz w:w="11900" w:h="16838"/>
          <w:pgMar w:top="1141" w:right="1120" w:bottom="299" w:left="1140" w:header="0" w:footer="0" w:gutter="0"/>
          <w:cols w:space="0" w:equalWidth="0">
            <w:col w:w="9640"/>
          </w:cols>
          <w:docGrid w:linePitch="360"/>
        </w:sect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4"/>
          <w:szCs w:val="24"/>
        </w:rPr>
        <w:sectPr w:rsidR="008964A2" w:rsidRPr="00B472F8">
          <w:type w:val="continuous"/>
          <w:pgSz w:w="11900" w:h="16838"/>
          <w:pgMar w:top="1141" w:right="1120" w:bottom="299" w:left="10540" w:header="0" w:footer="0" w:gutter="0"/>
          <w:cols w:space="0" w:equalWidth="0">
            <w:col w:w="240"/>
          </w:cols>
          <w:docGrid w:linePitch="360"/>
        </w:sectPr>
      </w:pPr>
    </w:p>
    <w:p w:rsidR="008964A2" w:rsidRPr="00B472F8" w:rsidRDefault="008964A2" w:rsidP="007562AD">
      <w:pPr>
        <w:pStyle w:val="Heading2"/>
      </w:pPr>
      <w:bookmarkStart w:id="27" w:name="page13"/>
      <w:bookmarkStart w:id="28" w:name="_Toc475536460"/>
      <w:bookmarkEnd w:id="27"/>
      <w:r w:rsidRPr="00B472F8">
        <w:lastRenderedPageBreak/>
        <w:t>2 PRIEDAS</w:t>
      </w:r>
      <w:bookmarkEnd w:id="28"/>
    </w:p>
    <w:p w:rsidR="008964A2" w:rsidRPr="00B472F8" w:rsidRDefault="008964A2" w:rsidP="007562AD">
      <w:pPr>
        <w:pStyle w:val="Heading2"/>
        <w:jc w:val="left"/>
      </w:pPr>
      <w:bookmarkStart w:id="29" w:name="_Toc475536461"/>
      <w:r w:rsidRPr="00B472F8">
        <w:t>Prašymo dėl magistro darbo temos koregavimo pavyzdys</w:t>
      </w:r>
      <w:bookmarkEnd w:id="29"/>
    </w:p>
    <w:p w:rsidR="008964A2" w:rsidRPr="00B472F8" w:rsidRDefault="005146F5">
      <w:pPr>
        <w:spacing w:line="200" w:lineRule="exact"/>
        <w:rPr>
          <w:rFonts w:ascii="Times New Roman" w:hAnsi="Times New Roman" w:cs="Times New Roman"/>
        </w:rPr>
      </w:pPr>
      <w:r>
        <w:rPr>
          <w:noProof/>
        </w:rPr>
        <w:pict>
          <v:shape id="Picture 6" o:spid="_x0000_s1030" type="#_x0000_t75" style="position:absolute;margin-left:-1.75pt;margin-top:47.35pt;width:484.9pt;height:.5pt;z-index:-26;visibility:visible" o:allowincell="f">
            <v:imagedata r:id="rId11" o:title=""/>
          </v:shape>
        </w:pic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68" w:lineRule="exact"/>
        <w:rPr>
          <w:rFonts w:ascii="Times New Roman" w:hAnsi="Times New Roman" w:cs="Times New Roman"/>
        </w:rPr>
      </w:pP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(vardas, pavardė, didžiosiomis raidėmis)</w:t>
      </w:r>
    </w:p>
    <w:p w:rsidR="008964A2" w:rsidRPr="00B472F8" w:rsidRDefault="005146F5">
      <w:pPr>
        <w:spacing w:line="325" w:lineRule="exact"/>
        <w:rPr>
          <w:rFonts w:ascii="Times New Roman" w:hAnsi="Times New Roman" w:cs="Times New Roman"/>
        </w:rPr>
      </w:pPr>
      <w:r>
        <w:rPr>
          <w:noProof/>
        </w:rPr>
        <w:pict>
          <v:shape id="Picture 7" o:spid="_x0000_s1031" type="#_x0000_t75" style="position:absolute;margin-left:-1.75pt;margin-top:13.2pt;width:484.9pt;height:.5pt;z-index:-25;visibility:visible" o:allowincell="f">
            <v:imagedata r:id="rId11" o:title=""/>
          </v:shape>
        </w:pict>
      </w: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(grupė, specializacija, namų adresas)</w:t>
      </w:r>
    </w:p>
    <w:p w:rsidR="008964A2" w:rsidRPr="00B472F8" w:rsidRDefault="005146F5">
      <w:pPr>
        <w:spacing w:line="282" w:lineRule="exact"/>
        <w:rPr>
          <w:rFonts w:ascii="Times New Roman" w:hAnsi="Times New Roman" w:cs="Times New Roman"/>
        </w:rPr>
      </w:pPr>
      <w:r>
        <w:rPr>
          <w:noProof/>
        </w:rPr>
        <w:pict>
          <v:shape id="Picture 8" o:spid="_x0000_s1032" type="#_x0000_t75" style="position:absolute;margin-left:-1.75pt;margin-top:13.05pt;width:484.9pt;height:.5pt;z-index:-24;visibility:visible" o:allowincell="f">
            <v:imagedata r:id="rId11" o:title=""/>
          </v:shape>
        </w:pict>
      </w:r>
    </w:p>
    <w:p w:rsidR="008964A2" w:rsidRPr="00B472F8" w:rsidRDefault="008964A2" w:rsidP="00E23FCE">
      <w:pPr>
        <w:spacing w:line="240" w:lineRule="atLeast"/>
        <w:jc w:val="center"/>
        <w:rPr>
          <w:rFonts w:ascii="Times New Roman" w:hAnsi="Times New Roman" w:cs="Times New Roman"/>
          <w:sz w:val="22"/>
          <w:szCs w:val="22"/>
        </w:rPr>
      </w:pPr>
      <w:r w:rsidRPr="00B472F8">
        <w:rPr>
          <w:rFonts w:ascii="Times New Roman" w:hAnsi="Times New Roman" w:cs="Times New Roman"/>
          <w:sz w:val="22"/>
          <w:szCs w:val="22"/>
        </w:rPr>
        <w:t>(telefonas, elektroninis paštas)</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71" w:lineRule="exact"/>
        <w:rPr>
          <w:rFonts w:ascii="Times New Roman" w:hAnsi="Times New Roman" w:cs="Times New Roman"/>
        </w:rPr>
      </w:pPr>
    </w:p>
    <w:p w:rsidR="008964A2" w:rsidRPr="00B472F8" w:rsidRDefault="008964A2">
      <w:pPr>
        <w:spacing w:line="250" w:lineRule="auto"/>
        <w:ind w:right="7220"/>
        <w:rPr>
          <w:rFonts w:ascii="Times New Roman" w:hAnsi="Times New Roman" w:cs="Times New Roman"/>
          <w:sz w:val="21"/>
          <w:szCs w:val="21"/>
        </w:rPr>
      </w:pPr>
      <w:r w:rsidRPr="00B472F8">
        <w:rPr>
          <w:rFonts w:ascii="Times New Roman" w:hAnsi="Times New Roman" w:cs="Times New Roman"/>
          <w:sz w:val="21"/>
          <w:szCs w:val="21"/>
        </w:rPr>
        <w:t xml:space="preserve">Šiaulių universiteto </w:t>
      </w:r>
    </w:p>
    <w:p w:rsidR="008964A2" w:rsidRPr="00B472F8" w:rsidRDefault="008964A2" w:rsidP="0097305F">
      <w:pPr>
        <w:spacing w:line="250" w:lineRule="auto"/>
        <w:ind w:right="7220"/>
        <w:rPr>
          <w:rFonts w:ascii="Times New Roman" w:hAnsi="Times New Roman" w:cs="Times New Roman"/>
          <w:sz w:val="21"/>
          <w:szCs w:val="21"/>
        </w:rPr>
      </w:pPr>
      <w:r w:rsidRPr="00B472F8">
        <w:rPr>
          <w:rFonts w:ascii="Times New Roman" w:hAnsi="Times New Roman" w:cs="Times New Roman"/>
          <w:sz w:val="21"/>
          <w:szCs w:val="21"/>
        </w:rPr>
        <w:t xml:space="preserve">Regionų plėtros instituto </w:t>
      </w:r>
    </w:p>
    <w:p w:rsidR="008964A2" w:rsidRPr="00B472F8" w:rsidRDefault="008964A2" w:rsidP="0097305F">
      <w:pPr>
        <w:spacing w:line="250" w:lineRule="auto"/>
        <w:ind w:right="7220"/>
        <w:rPr>
          <w:rFonts w:ascii="Times New Roman" w:hAnsi="Times New Roman" w:cs="Times New Roman"/>
          <w:sz w:val="21"/>
          <w:szCs w:val="21"/>
        </w:rPr>
      </w:pPr>
      <w:r w:rsidRPr="00B472F8">
        <w:rPr>
          <w:rFonts w:ascii="Times New Roman" w:hAnsi="Times New Roman" w:cs="Times New Roman"/>
          <w:sz w:val="21"/>
          <w:szCs w:val="21"/>
        </w:rPr>
        <w:t>Direktoriui</w:t>
      </w:r>
    </w:p>
    <w:p w:rsidR="008964A2" w:rsidRPr="00B472F8" w:rsidRDefault="008964A2">
      <w:pPr>
        <w:spacing w:line="200" w:lineRule="exact"/>
        <w:rPr>
          <w:rFonts w:ascii="Times New Roman" w:hAnsi="Times New Roman" w:cs="Times New Roman"/>
        </w:rPr>
      </w:pPr>
    </w:p>
    <w:p w:rsidR="008964A2" w:rsidRPr="00B472F8" w:rsidRDefault="008964A2">
      <w:pPr>
        <w:spacing w:line="366" w:lineRule="exact"/>
        <w:rPr>
          <w:rFonts w:ascii="Times New Roman" w:hAnsi="Times New Roman" w:cs="Times New Roman"/>
        </w:rPr>
      </w:pPr>
    </w:p>
    <w:p w:rsidR="008964A2" w:rsidRPr="00B472F8" w:rsidRDefault="008964A2" w:rsidP="00465629">
      <w:pPr>
        <w:spacing w:line="240" w:lineRule="atLeast"/>
        <w:jc w:val="center"/>
        <w:rPr>
          <w:rFonts w:ascii="Times New Roman" w:hAnsi="Times New Roman" w:cs="Times New Roman"/>
          <w:b/>
          <w:bCs/>
          <w:sz w:val="22"/>
          <w:szCs w:val="22"/>
        </w:rPr>
      </w:pPr>
      <w:r w:rsidRPr="00B472F8">
        <w:rPr>
          <w:rFonts w:ascii="Times New Roman" w:hAnsi="Times New Roman" w:cs="Times New Roman"/>
          <w:b/>
          <w:bCs/>
          <w:sz w:val="22"/>
          <w:szCs w:val="22"/>
        </w:rPr>
        <w:t>PRAŠYMAS</w:t>
      </w:r>
    </w:p>
    <w:p w:rsidR="008964A2" w:rsidRPr="00B472F8" w:rsidRDefault="008964A2" w:rsidP="00465629">
      <w:pPr>
        <w:spacing w:line="253" w:lineRule="exact"/>
        <w:jc w:val="center"/>
        <w:rPr>
          <w:rFonts w:ascii="Times New Roman" w:hAnsi="Times New Roman" w:cs="Times New Roman"/>
        </w:rPr>
      </w:pPr>
    </w:p>
    <w:p w:rsidR="008964A2" w:rsidRPr="00B472F8" w:rsidRDefault="008964A2" w:rsidP="00465629">
      <w:pPr>
        <w:spacing w:line="239"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DĖL MAGISTRO DARBO TEMOS KOREGAVIMO</w:t>
      </w:r>
    </w:p>
    <w:p w:rsidR="008964A2" w:rsidRPr="00B472F8" w:rsidRDefault="008964A2">
      <w:pPr>
        <w:spacing w:line="247" w:lineRule="exact"/>
        <w:rPr>
          <w:rFonts w:ascii="Times New Roman" w:hAnsi="Times New Roman" w:cs="Times New Roman"/>
        </w:rPr>
      </w:pPr>
    </w:p>
    <w:p w:rsidR="008964A2" w:rsidRPr="00B472F8" w:rsidRDefault="008964A2">
      <w:pPr>
        <w:tabs>
          <w:tab w:val="left" w:pos="4640"/>
        </w:tabs>
        <w:spacing w:line="239" w:lineRule="auto"/>
        <w:ind w:left="4280"/>
        <w:rPr>
          <w:rFonts w:ascii="Times New Roman" w:hAnsi="Times New Roman" w:cs="Times New Roman"/>
          <w:sz w:val="22"/>
          <w:szCs w:val="22"/>
        </w:rPr>
      </w:pPr>
      <w:r w:rsidRPr="00B472F8">
        <w:rPr>
          <w:rFonts w:ascii="Times New Roman" w:hAnsi="Times New Roman" w:cs="Times New Roman"/>
          <w:sz w:val="22"/>
          <w:szCs w:val="22"/>
        </w:rPr>
        <w:t>20</w:t>
      </w:r>
      <w:r w:rsidRPr="00B472F8">
        <w:rPr>
          <w:rFonts w:ascii="Times New Roman" w:hAnsi="Times New Roman" w:cs="Times New Roman"/>
        </w:rPr>
        <w:tab/>
      </w:r>
      <w:r w:rsidRPr="00B472F8">
        <w:rPr>
          <w:rFonts w:ascii="Times New Roman" w:hAnsi="Times New Roman" w:cs="Times New Roman"/>
          <w:sz w:val="22"/>
          <w:szCs w:val="22"/>
        </w:rPr>
        <w:t>-.....-.....</w:t>
      </w:r>
    </w:p>
    <w:p w:rsidR="008964A2" w:rsidRPr="00B472F8" w:rsidRDefault="008964A2">
      <w:pPr>
        <w:spacing w:line="2" w:lineRule="exact"/>
        <w:rPr>
          <w:rFonts w:ascii="Times New Roman" w:hAnsi="Times New Roman" w:cs="Times New Roman"/>
        </w:rPr>
      </w:pPr>
    </w:p>
    <w:p w:rsidR="008964A2" w:rsidRPr="00B472F8" w:rsidRDefault="008964A2">
      <w:pPr>
        <w:spacing w:line="239" w:lineRule="auto"/>
        <w:ind w:left="4480"/>
        <w:rPr>
          <w:rFonts w:ascii="Times New Roman" w:hAnsi="Times New Roman" w:cs="Times New Roman"/>
          <w:sz w:val="22"/>
          <w:szCs w:val="22"/>
        </w:rPr>
      </w:pPr>
      <w:r w:rsidRPr="00B472F8">
        <w:rPr>
          <w:rFonts w:ascii="Times New Roman" w:hAnsi="Times New Roman" w:cs="Times New Roman"/>
          <w:sz w:val="22"/>
          <w:szCs w:val="22"/>
        </w:rPr>
        <w:t>Šiauliai</w:t>
      </w:r>
    </w:p>
    <w:p w:rsidR="008964A2" w:rsidRPr="00B472F8" w:rsidRDefault="008964A2">
      <w:pPr>
        <w:spacing w:line="200" w:lineRule="exact"/>
        <w:rPr>
          <w:rFonts w:ascii="Times New Roman" w:hAnsi="Times New Roman" w:cs="Times New Roman"/>
        </w:rPr>
      </w:pPr>
    </w:p>
    <w:p w:rsidR="008964A2" w:rsidRPr="00B472F8" w:rsidRDefault="008964A2">
      <w:pPr>
        <w:spacing w:line="306" w:lineRule="exact"/>
        <w:rPr>
          <w:rFonts w:ascii="Times New Roman" w:hAnsi="Times New Roman" w:cs="Times New Roman"/>
        </w:rPr>
      </w:pPr>
    </w:p>
    <w:p w:rsidR="008964A2" w:rsidRPr="00B472F8" w:rsidRDefault="008964A2">
      <w:pPr>
        <w:spacing w:line="239" w:lineRule="auto"/>
        <w:ind w:left="560"/>
        <w:rPr>
          <w:rFonts w:ascii="Times New Roman" w:hAnsi="Times New Roman" w:cs="Times New Roman"/>
          <w:sz w:val="22"/>
          <w:szCs w:val="22"/>
        </w:rPr>
      </w:pPr>
      <w:r w:rsidRPr="00B472F8">
        <w:rPr>
          <w:rFonts w:ascii="Times New Roman" w:hAnsi="Times New Roman" w:cs="Times New Roman"/>
          <w:sz w:val="22"/>
          <w:szCs w:val="22"/>
        </w:rPr>
        <w:t>Prašau leisti man keisti magistro darbo temą iš ...................................................</w:t>
      </w:r>
    </w:p>
    <w:p w:rsidR="008964A2" w:rsidRPr="00B472F8" w:rsidRDefault="008964A2">
      <w:pPr>
        <w:spacing w:line="255"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į ..............................................................................................................................................................</w:t>
      </w:r>
    </w:p>
    <w:p w:rsidR="008964A2" w:rsidRPr="00B472F8" w:rsidRDefault="008964A2">
      <w:pPr>
        <w:spacing w:line="252"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Motyvai: ...............................................................................................................................................</w:t>
      </w:r>
    </w:p>
    <w:p w:rsidR="008964A2" w:rsidRPr="00B472F8" w:rsidRDefault="008964A2">
      <w:pPr>
        <w:spacing w:line="254"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w:t>
      </w:r>
    </w:p>
    <w:p w:rsidR="008964A2" w:rsidRPr="00B472F8" w:rsidRDefault="005146F5">
      <w:pPr>
        <w:spacing w:line="200" w:lineRule="exact"/>
        <w:rPr>
          <w:rFonts w:ascii="Times New Roman" w:hAnsi="Times New Roman" w:cs="Times New Roman"/>
        </w:rPr>
      </w:pPr>
      <w:r>
        <w:rPr>
          <w:noProof/>
        </w:rPr>
        <w:pict>
          <v:line id="Line 9" o:spid="_x0000_s1033" style="position:absolute;z-index:-23;visibility:visible;mso-wrap-distance-top:-3e-5mm;mso-wrap-distance-bottom:-3e-5mm" from="125.7pt,38.15pt" to="476.7pt,38.15pt" o:allowincell="f"/>
        </w:pict>
      </w:r>
    </w:p>
    <w:p w:rsidR="008964A2" w:rsidRPr="00B472F8" w:rsidRDefault="008964A2">
      <w:pPr>
        <w:spacing w:line="200" w:lineRule="exact"/>
        <w:rPr>
          <w:rFonts w:ascii="Times New Roman" w:hAnsi="Times New Roman" w:cs="Times New Roman"/>
        </w:rPr>
      </w:pPr>
    </w:p>
    <w:p w:rsidR="008964A2" w:rsidRPr="00B472F8" w:rsidRDefault="008964A2">
      <w:pPr>
        <w:spacing w:line="372" w:lineRule="exact"/>
        <w:rPr>
          <w:rFonts w:ascii="Times New Roman" w:hAnsi="Times New Roman" w:cs="Times New Roman"/>
        </w:rPr>
      </w:pPr>
    </w:p>
    <w:p w:rsidR="008964A2" w:rsidRPr="00B472F8" w:rsidRDefault="008964A2">
      <w:pPr>
        <w:spacing w:line="239" w:lineRule="auto"/>
        <w:ind w:left="6560"/>
        <w:rPr>
          <w:rFonts w:ascii="Times New Roman" w:hAnsi="Times New Roman" w:cs="Times New Roman"/>
          <w:sz w:val="21"/>
          <w:szCs w:val="21"/>
        </w:rPr>
      </w:pPr>
      <w:r w:rsidRPr="00B472F8">
        <w:rPr>
          <w:rFonts w:ascii="Times New Roman" w:hAnsi="Times New Roman" w:cs="Times New Roman"/>
          <w:sz w:val="21"/>
          <w:szCs w:val="21"/>
        </w:rPr>
        <w:t>(studento parašas, vardas, pavardė)</w:t>
      </w:r>
    </w:p>
    <w:p w:rsidR="008964A2" w:rsidRPr="00B472F8" w:rsidRDefault="008964A2">
      <w:pPr>
        <w:spacing w:line="200" w:lineRule="exact"/>
        <w:rPr>
          <w:rFonts w:ascii="Times New Roman" w:hAnsi="Times New Roman" w:cs="Times New Roman"/>
        </w:rPr>
      </w:pPr>
    </w:p>
    <w:p w:rsidR="008964A2" w:rsidRPr="00B472F8" w:rsidRDefault="008964A2">
      <w:pPr>
        <w:spacing w:line="307" w:lineRule="exact"/>
        <w:rPr>
          <w:rFonts w:ascii="Times New Roman" w:hAnsi="Times New Roman" w:cs="Times New Roman"/>
        </w:rPr>
      </w:pPr>
    </w:p>
    <w:p w:rsidR="008964A2" w:rsidRPr="00B472F8" w:rsidRDefault="008964A2">
      <w:pPr>
        <w:spacing w:line="239" w:lineRule="auto"/>
        <w:jc w:val="right"/>
        <w:rPr>
          <w:rFonts w:ascii="Times New Roman" w:hAnsi="Times New Roman" w:cs="Times New Roman"/>
          <w:sz w:val="22"/>
          <w:szCs w:val="22"/>
        </w:rPr>
      </w:pPr>
      <w:r w:rsidRPr="00B472F8">
        <w:rPr>
          <w:rFonts w:ascii="Times New Roman" w:hAnsi="Times New Roman" w:cs="Times New Roman"/>
          <w:sz w:val="22"/>
          <w:szCs w:val="22"/>
        </w:rPr>
        <w:t>___________________________________________________________</w:t>
      </w:r>
    </w:p>
    <w:p w:rsidR="008964A2" w:rsidRPr="00B472F8" w:rsidRDefault="008964A2">
      <w:pPr>
        <w:spacing w:line="239" w:lineRule="auto"/>
        <w:ind w:left="6640"/>
        <w:rPr>
          <w:rFonts w:ascii="Times New Roman" w:hAnsi="Times New Roman" w:cs="Times New Roman"/>
          <w:sz w:val="22"/>
          <w:szCs w:val="22"/>
        </w:rPr>
      </w:pPr>
      <w:r w:rsidRPr="00B472F8">
        <w:rPr>
          <w:rFonts w:ascii="Times New Roman" w:hAnsi="Times New Roman" w:cs="Times New Roman"/>
          <w:sz w:val="22"/>
          <w:szCs w:val="22"/>
        </w:rPr>
        <w:t>(vadovo parašas, vardas, pavardė)</w:t>
      </w:r>
    </w:p>
    <w:p w:rsidR="008964A2" w:rsidRPr="00B472F8" w:rsidRDefault="008964A2">
      <w:pPr>
        <w:spacing w:line="239" w:lineRule="auto"/>
        <w:ind w:left="6640"/>
        <w:rPr>
          <w:rFonts w:ascii="Times New Roman" w:hAnsi="Times New Roman" w:cs="Times New Roman"/>
          <w:sz w:val="22"/>
          <w:szCs w:val="22"/>
        </w:rPr>
        <w:sectPr w:rsidR="008964A2" w:rsidRPr="00B472F8">
          <w:pgSz w:w="11900" w:h="16838"/>
          <w:pgMar w:top="901" w:right="1120" w:bottom="299" w:left="1140" w:header="0" w:footer="0" w:gutter="0"/>
          <w:cols w:space="0" w:equalWidth="0">
            <w:col w:w="9640"/>
          </w:cols>
          <w:docGrid w:linePitch="360"/>
        </w:sectPr>
      </w:pPr>
    </w:p>
    <w:p w:rsidR="008964A2" w:rsidRPr="00B472F8" w:rsidRDefault="008964A2" w:rsidP="007562AD">
      <w:pPr>
        <w:pStyle w:val="Heading2"/>
      </w:pPr>
      <w:bookmarkStart w:id="30" w:name="page14"/>
      <w:bookmarkStart w:id="31" w:name="_Toc475536462"/>
      <w:bookmarkEnd w:id="30"/>
      <w:r w:rsidRPr="00B472F8">
        <w:lastRenderedPageBreak/>
        <w:t>3 PRIEDAS</w:t>
      </w:r>
      <w:bookmarkEnd w:id="31"/>
    </w:p>
    <w:p w:rsidR="008964A2" w:rsidRPr="00B472F8" w:rsidRDefault="008964A2" w:rsidP="007562AD">
      <w:pPr>
        <w:pStyle w:val="Heading2"/>
        <w:jc w:val="left"/>
      </w:pPr>
      <w:bookmarkStart w:id="32" w:name="_Toc475536463"/>
      <w:r w:rsidRPr="00B472F8">
        <w:t>Pirminio magistro darbo svarstymo protokolas</w:t>
      </w:r>
      <w:bookmarkEnd w:id="32"/>
    </w:p>
    <w:p w:rsidR="008964A2" w:rsidRPr="00B472F8" w:rsidRDefault="008964A2">
      <w:pPr>
        <w:spacing w:line="329" w:lineRule="exact"/>
        <w:rPr>
          <w:rFonts w:ascii="Times New Roman" w:hAnsi="Times New Roman" w:cs="Times New Roman"/>
        </w:rPr>
      </w:pPr>
    </w:p>
    <w:p w:rsidR="008964A2" w:rsidRPr="00B472F8" w:rsidRDefault="008964A2" w:rsidP="00E865B9">
      <w:pPr>
        <w:spacing w:line="240" w:lineRule="atLeast"/>
        <w:ind w:left="580"/>
        <w:jc w:val="center"/>
        <w:rPr>
          <w:rFonts w:ascii="Times New Roman" w:hAnsi="Times New Roman" w:cs="Times New Roman"/>
          <w:b/>
          <w:bCs/>
          <w:sz w:val="28"/>
          <w:szCs w:val="28"/>
        </w:rPr>
      </w:pPr>
      <w:r w:rsidRPr="00B472F8">
        <w:rPr>
          <w:rFonts w:ascii="Times New Roman" w:hAnsi="Times New Roman" w:cs="Times New Roman"/>
          <w:b/>
          <w:bCs/>
          <w:sz w:val="28"/>
          <w:szCs w:val="28"/>
        </w:rPr>
        <w:t>PIRMINIO MAGISTRO DARBO SVARSTYMO PROTOKOLAS</w:t>
      </w:r>
    </w:p>
    <w:p w:rsidR="008964A2" w:rsidRPr="00B472F8" w:rsidRDefault="008964A2">
      <w:pPr>
        <w:spacing w:line="273" w:lineRule="exact"/>
        <w:rPr>
          <w:rFonts w:ascii="Times New Roman" w:hAnsi="Times New Roman" w:cs="Times New Roman"/>
        </w:rPr>
      </w:pPr>
    </w:p>
    <w:p w:rsidR="008964A2" w:rsidRPr="00B472F8" w:rsidRDefault="008964A2" w:rsidP="00045D5C">
      <w:pPr>
        <w:numPr>
          <w:ilvl w:val="0"/>
          <w:numId w:val="5"/>
        </w:numPr>
        <w:tabs>
          <w:tab w:val="left" w:pos="1080"/>
        </w:tabs>
        <w:spacing w:line="240" w:lineRule="atLeast"/>
        <w:ind w:left="1080" w:hanging="727"/>
        <w:jc w:val="both"/>
        <w:rPr>
          <w:rFonts w:ascii="Times New Roman" w:hAnsi="Times New Roman" w:cs="Times New Roman"/>
          <w:b/>
          <w:bCs/>
          <w:sz w:val="24"/>
          <w:szCs w:val="24"/>
        </w:rPr>
      </w:pPr>
      <w:r w:rsidRPr="00B472F8">
        <w:rPr>
          <w:rFonts w:ascii="Times New Roman" w:hAnsi="Times New Roman" w:cs="Times New Roman"/>
          <w:b/>
          <w:bCs/>
          <w:sz w:val="24"/>
          <w:szCs w:val="24"/>
        </w:rPr>
        <w:t>VADOVO ATSILIEPIMAS</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Studento vardas, pavardė, studijų programa, specializacija, grupė</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Magistro darbo temos pavadinimas</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35" w:lineRule="auto"/>
        <w:rPr>
          <w:rFonts w:ascii="Times New Roman" w:hAnsi="Times New Roman" w:cs="Times New Roman"/>
          <w:sz w:val="24"/>
          <w:szCs w:val="24"/>
        </w:rPr>
      </w:pPr>
      <w:r w:rsidRPr="00B472F8">
        <w:rPr>
          <w:rFonts w:ascii="Times New Roman" w:hAnsi="Times New Roman" w:cs="Times New Roman"/>
          <w:sz w:val="24"/>
          <w:szCs w:val="24"/>
        </w:rPr>
        <w:t>________________________________________________________________________________</w:t>
      </w:r>
    </w:p>
    <w:p w:rsidR="008964A2" w:rsidRPr="00B472F8" w:rsidRDefault="008964A2">
      <w:pPr>
        <w:spacing w:line="6"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Trumpas vadovo atsiliepimas (privalumai, trūkumai)</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276"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IŠVADA apie tobulintinas sritis.</w:t>
      </w:r>
    </w:p>
    <w:p w:rsidR="008964A2" w:rsidRPr="00B472F8" w:rsidRDefault="008964A2">
      <w:pPr>
        <w:spacing w:line="235" w:lineRule="auto"/>
        <w:rPr>
          <w:rFonts w:ascii="Times New Roman" w:hAnsi="Times New Roman" w:cs="Times New Roman"/>
          <w:sz w:val="24"/>
          <w:szCs w:val="24"/>
        </w:rPr>
      </w:pPr>
      <w:r w:rsidRPr="00B472F8">
        <w:rPr>
          <w:rFonts w:ascii="Times New Roman" w:hAnsi="Times New Roman" w:cs="Times New Roman"/>
          <w:sz w:val="24"/>
          <w:szCs w:val="24"/>
        </w:rPr>
        <w:t>________________________________________________________________________________</w:t>
      </w:r>
    </w:p>
    <w:p w:rsidR="008964A2" w:rsidRPr="00B472F8" w:rsidRDefault="008964A2">
      <w:pPr>
        <w:spacing w:line="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sz w:val="24"/>
          <w:szCs w:val="24"/>
        </w:rPr>
      </w:pPr>
      <w:r w:rsidRPr="00B472F8">
        <w:rPr>
          <w:rFonts w:ascii="Times New Roman" w:hAnsi="Times New Roman" w:cs="Times New Roman"/>
          <w:sz w:val="24"/>
          <w:szCs w:val="24"/>
        </w:rPr>
        <w:t>________________________________________________________________________________</w:t>
      </w:r>
    </w:p>
    <w:p w:rsidR="008964A2" w:rsidRPr="00B472F8" w:rsidRDefault="008964A2">
      <w:pPr>
        <w:spacing w:line="28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Magistro darbo vadovas</w:t>
      </w:r>
    </w:p>
    <w:p w:rsidR="008964A2" w:rsidRPr="00B472F8" w:rsidRDefault="005146F5">
      <w:pPr>
        <w:spacing w:line="28" w:lineRule="exact"/>
        <w:rPr>
          <w:rFonts w:ascii="Times New Roman" w:hAnsi="Times New Roman" w:cs="Times New Roman"/>
        </w:rPr>
      </w:pPr>
      <w:r>
        <w:rPr>
          <w:noProof/>
        </w:rPr>
        <w:pict>
          <v:shape id="Picture 10" o:spid="_x0000_s1034" type="#_x0000_t75" style="position:absolute;margin-left:-1.75pt;margin-top:.25pt;width:484.9pt;height:.5pt;z-index:-22;visibility:visible" o:allowincell="f">
            <v:imagedata r:id="rId11" o:title=""/>
          </v:shape>
        </w:pict>
      </w:r>
    </w:p>
    <w:p w:rsidR="008964A2" w:rsidRPr="00B472F8" w:rsidRDefault="008964A2">
      <w:pPr>
        <w:spacing w:line="239" w:lineRule="auto"/>
        <w:ind w:left="6480"/>
        <w:rPr>
          <w:rFonts w:ascii="Times New Roman" w:hAnsi="Times New Roman" w:cs="Times New Roman"/>
        </w:rPr>
      </w:pPr>
      <w:r w:rsidRPr="00B472F8">
        <w:rPr>
          <w:rFonts w:ascii="Times New Roman" w:hAnsi="Times New Roman" w:cs="Times New Roman"/>
        </w:rPr>
        <w:t>(parašas, vardas, pavardė)</w:t>
      </w:r>
    </w:p>
    <w:p w:rsidR="008964A2" w:rsidRPr="00B472F8" w:rsidRDefault="008964A2">
      <w:pPr>
        <w:spacing w:line="233" w:lineRule="exact"/>
        <w:rPr>
          <w:rFonts w:ascii="Times New Roman" w:hAnsi="Times New Roman" w:cs="Times New Roman"/>
        </w:rPr>
      </w:pPr>
    </w:p>
    <w:p w:rsidR="008964A2" w:rsidRPr="00B472F8" w:rsidRDefault="008964A2">
      <w:pPr>
        <w:tabs>
          <w:tab w:val="left" w:pos="1060"/>
        </w:tabs>
        <w:spacing w:line="240" w:lineRule="atLeast"/>
        <w:ind w:left="360"/>
        <w:rPr>
          <w:rFonts w:ascii="Times New Roman" w:hAnsi="Times New Roman" w:cs="Times New Roman"/>
          <w:b/>
          <w:bCs/>
          <w:sz w:val="24"/>
          <w:szCs w:val="24"/>
        </w:rPr>
      </w:pPr>
      <w:r w:rsidRPr="00B472F8">
        <w:rPr>
          <w:rFonts w:ascii="Times New Roman" w:hAnsi="Times New Roman" w:cs="Times New Roman"/>
          <w:b/>
          <w:bCs/>
          <w:sz w:val="24"/>
          <w:szCs w:val="24"/>
        </w:rPr>
        <w:t>I.</w:t>
      </w:r>
      <w:r w:rsidRPr="00B472F8">
        <w:rPr>
          <w:rFonts w:ascii="Times New Roman" w:hAnsi="Times New Roman" w:cs="Times New Roman"/>
        </w:rPr>
        <w:tab/>
      </w:r>
      <w:r w:rsidRPr="00B472F8">
        <w:rPr>
          <w:rFonts w:ascii="Times New Roman" w:hAnsi="Times New Roman" w:cs="Times New Roman"/>
          <w:b/>
          <w:bCs/>
          <w:sz w:val="24"/>
          <w:szCs w:val="24"/>
        </w:rPr>
        <w:t>PIRMINIO MAGISTRO DARBO SVARTYMO APRAŠYMAS</w:t>
      </w:r>
    </w:p>
    <w:p w:rsidR="008964A2" w:rsidRPr="00B472F8" w:rsidRDefault="008964A2">
      <w:pPr>
        <w:spacing w:line="2"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3"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8964A2">
      <w:pPr>
        <w:spacing w:line="41" w:lineRule="exact"/>
        <w:rPr>
          <w:rFonts w:ascii="Times New Roman" w:hAnsi="Times New Roman" w:cs="Times New Roman"/>
        </w:rPr>
      </w:pPr>
    </w:p>
    <w:p w:rsidR="008964A2" w:rsidRPr="00B472F8" w:rsidRDefault="008964A2">
      <w:pPr>
        <w:spacing w:line="240" w:lineRule="atLeast"/>
        <w:rPr>
          <w:rFonts w:ascii="Times New Roman" w:hAnsi="Times New Roman" w:cs="Times New Roman"/>
          <w:b/>
          <w:bCs/>
          <w:sz w:val="24"/>
          <w:szCs w:val="24"/>
        </w:rPr>
      </w:pPr>
      <w:r w:rsidRPr="00B472F8">
        <w:rPr>
          <w:rFonts w:ascii="Times New Roman" w:hAnsi="Times New Roman" w:cs="Times New Roman"/>
          <w:b/>
          <w:bCs/>
          <w:sz w:val="24"/>
          <w:szCs w:val="24"/>
        </w:rPr>
        <w:t>________________________________________________________________________________</w:t>
      </w:r>
    </w:p>
    <w:p w:rsidR="008964A2" w:rsidRPr="00B472F8" w:rsidRDefault="005146F5">
      <w:pPr>
        <w:spacing w:line="200" w:lineRule="exact"/>
        <w:rPr>
          <w:rFonts w:ascii="Times New Roman" w:hAnsi="Times New Roman" w:cs="Times New Roman"/>
        </w:rPr>
      </w:pPr>
      <w:r>
        <w:rPr>
          <w:noProof/>
        </w:rPr>
        <w:pict>
          <v:line id="Line 11" o:spid="_x0000_s1035" style="position:absolute;z-index:-21;visibility:visible;mso-wrap-distance-left:3.17497mm;mso-wrap-distance-right:3.17497mm" from="484.1pt,15.7pt" to="484.1pt,210.35pt" o:allowincell="f"/>
        </w:pict>
      </w:r>
      <w:r>
        <w:rPr>
          <w:noProof/>
        </w:rPr>
        <w:pict>
          <v:line id="Line 12" o:spid="_x0000_s1036" style="position:absolute;z-index:-20;visibility:visible;mso-wrap-distance-top:-3e-5mm;mso-wrap-distance-bottom:-3e-5mm" from=".05pt,16.1pt" to="484.45pt,16.1pt" o:allowincell="f"/>
        </w:pict>
      </w:r>
      <w:r>
        <w:rPr>
          <w:noProof/>
        </w:rPr>
        <w:pict>
          <v:line id="Line 13" o:spid="_x0000_s1037" style="position:absolute;z-index:-19;visibility:visible;mso-wrap-distance-left:3.17497mm;mso-wrap-distance-right:3.17497mm" from=".45pt,15.7pt" to=".45pt,210.35pt" o:allowincell="f"/>
        </w:pict>
      </w:r>
      <w:r>
        <w:rPr>
          <w:noProof/>
        </w:rPr>
        <w:pict>
          <v:line id="Line 14" o:spid="_x0000_s1038" style="position:absolute;z-index:-18;visibility:visible;mso-wrap-distance-top:-3e-5mm;mso-wrap-distance-bottom:-3e-5mm" from=".05pt,210pt" to="484.45pt,210pt" o:allowincell="f"/>
        </w:pict>
      </w:r>
    </w:p>
    <w:p w:rsidR="008964A2" w:rsidRPr="00B472F8" w:rsidRDefault="008964A2">
      <w:pPr>
        <w:spacing w:line="200" w:lineRule="exact"/>
        <w:rPr>
          <w:rFonts w:ascii="Times New Roman" w:hAnsi="Times New Roman" w:cs="Times New Roman"/>
        </w:rPr>
      </w:pPr>
    </w:p>
    <w:p w:rsidR="008964A2" w:rsidRPr="00B472F8" w:rsidRDefault="008964A2">
      <w:pPr>
        <w:spacing w:line="270" w:lineRule="exact"/>
        <w:rPr>
          <w:rFonts w:ascii="Times New Roman" w:hAnsi="Times New Roman" w:cs="Times New Roman"/>
        </w:rPr>
      </w:pPr>
    </w:p>
    <w:p w:rsidR="008964A2" w:rsidRPr="00B472F8" w:rsidRDefault="008964A2">
      <w:pPr>
        <w:spacing w:line="240" w:lineRule="atLeast"/>
        <w:ind w:left="160"/>
        <w:rPr>
          <w:rFonts w:ascii="Times New Roman" w:hAnsi="Times New Roman" w:cs="Times New Roman"/>
          <w:sz w:val="24"/>
          <w:szCs w:val="24"/>
        </w:rPr>
      </w:pPr>
      <w:r w:rsidRPr="00B472F8">
        <w:rPr>
          <w:rFonts w:ascii="Times New Roman" w:hAnsi="Times New Roman" w:cs="Times New Roman"/>
          <w:sz w:val="24"/>
          <w:szCs w:val="24"/>
        </w:rPr>
        <w:t>IŠVADA apie tobulintinas sritis</w:t>
      </w:r>
    </w:p>
    <w:p w:rsidR="008964A2" w:rsidRPr="00B472F8" w:rsidRDefault="005146F5">
      <w:pPr>
        <w:spacing w:line="200" w:lineRule="exact"/>
        <w:rPr>
          <w:rFonts w:ascii="Times New Roman" w:hAnsi="Times New Roman" w:cs="Times New Roman"/>
        </w:rPr>
      </w:pPr>
      <w:r>
        <w:rPr>
          <w:noProof/>
        </w:rPr>
        <w:pict>
          <v:shape id="Picture 15" o:spid="_x0000_s1039" type="#_x0000_t75" style="position:absolute;margin-left:2.4pt;margin-top:.5pt;width:469.8pt;height:57.75pt;z-index:-17;visibility:visible" o:allowincell="f">
            <v:imagedata r:id="rId12" o:title=""/>
          </v:shape>
        </w:pic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31" w:lineRule="exact"/>
        <w:rPr>
          <w:rFonts w:ascii="Times New Roman" w:hAnsi="Times New Roman" w:cs="Times New Roman"/>
        </w:rPr>
      </w:pPr>
    </w:p>
    <w:p w:rsidR="008964A2" w:rsidRPr="00B472F8" w:rsidRDefault="008964A2">
      <w:pPr>
        <w:spacing w:line="240" w:lineRule="atLeast"/>
        <w:ind w:left="160"/>
        <w:rPr>
          <w:rFonts w:ascii="Times New Roman" w:hAnsi="Times New Roman" w:cs="Times New Roman"/>
          <w:sz w:val="24"/>
          <w:szCs w:val="24"/>
        </w:rPr>
      </w:pPr>
      <w:r w:rsidRPr="00B472F8">
        <w:rPr>
          <w:rFonts w:ascii="Times New Roman" w:hAnsi="Times New Roman" w:cs="Times New Roman"/>
          <w:sz w:val="24"/>
          <w:szCs w:val="24"/>
        </w:rPr>
        <w:t>Svarstymo data: ............................... .</w:t>
      </w:r>
    </w:p>
    <w:p w:rsidR="008964A2" w:rsidRPr="00B472F8" w:rsidRDefault="008964A2">
      <w:pPr>
        <w:spacing w:line="240" w:lineRule="atLeast"/>
        <w:ind w:left="160"/>
        <w:rPr>
          <w:rFonts w:ascii="Times New Roman" w:hAnsi="Times New Roman" w:cs="Times New Roman"/>
          <w:sz w:val="24"/>
          <w:szCs w:val="24"/>
        </w:rPr>
      </w:pPr>
    </w:p>
    <w:p w:rsidR="008964A2" w:rsidRPr="00B472F8" w:rsidRDefault="008964A2" w:rsidP="00DB30F5">
      <w:pPr>
        <w:spacing w:line="234" w:lineRule="auto"/>
        <w:ind w:right="5900"/>
        <w:rPr>
          <w:rFonts w:ascii="Times New Roman" w:hAnsi="Times New Roman" w:cs="Times New Roman"/>
          <w:sz w:val="24"/>
          <w:szCs w:val="24"/>
        </w:rPr>
      </w:pPr>
      <w:r w:rsidRPr="00B472F8">
        <w:rPr>
          <w:rFonts w:ascii="Times New Roman" w:hAnsi="Times New Roman" w:cs="Times New Roman"/>
          <w:sz w:val="22"/>
          <w:szCs w:val="22"/>
        </w:rPr>
        <w:t xml:space="preserve">Pirminio </w:t>
      </w:r>
      <w:r w:rsidRPr="00B472F8">
        <w:rPr>
          <w:rFonts w:ascii="Times New Roman" w:hAnsi="Times New Roman" w:cs="Times New Roman"/>
          <w:sz w:val="24"/>
          <w:szCs w:val="24"/>
        </w:rPr>
        <w:t>magistro darbo svarstymo komisijos pirmininkas</w:t>
      </w:r>
    </w:p>
    <w:p w:rsidR="008964A2" w:rsidRPr="00B472F8" w:rsidRDefault="008964A2">
      <w:pPr>
        <w:spacing w:line="2" w:lineRule="exact"/>
        <w:rPr>
          <w:rFonts w:ascii="Times New Roman" w:hAnsi="Times New Roman" w:cs="Times New Roman"/>
        </w:rPr>
      </w:pPr>
    </w:p>
    <w:p w:rsidR="008964A2" w:rsidRPr="00B472F8" w:rsidRDefault="008964A2">
      <w:pPr>
        <w:spacing w:line="240" w:lineRule="atLeast"/>
        <w:ind w:left="4980"/>
        <w:rPr>
          <w:rFonts w:ascii="Times New Roman" w:hAnsi="Times New Roman" w:cs="Times New Roman"/>
          <w:sz w:val="24"/>
          <w:szCs w:val="24"/>
        </w:rPr>
      </w:pPr>
      <w:r w:rsidRPr="00B472F8">
        <w:rPr>
          <w:rFonts w:ascii="Times New Roman" w:hAnsi="Times New Roman" w:cs="Times New Roman"/>
          <w:sz w:val="24"/>
          <w:szCs w:val="24"/>
        </w:rPr>
        <w:t>______________________________________</w:t>
      </w:r>
    </w:p>
    <w:p w:rsidR="008964A2" w:rsidRPr="00B472F8" w:rsidRDefault="008964A2">
      <w:pPr>
        <w:spacing w:line="11" w:lineRule="exact"/>
        <w:rPr>
          <w:rFonts w:ascii="Times New Roman" w:hAnsi="Times New Roman" w:cs="Times New Roman"/>
        </w:rPr>
      </w:pPr>
    </w:p>
    <w:p w:rsidR="008964A2" w:rsidRPr="00B472F8" w:rsidRDefault="008964A2" w:rsidP="00736ACF">
      <w:pPr>
        <w:spacing w:line="239" w:lineRule="auto"/>
        <w:ind w:left="5760" w:firstLine="720"/>
        <w:rPr>
          <w:rFonts w:ascii="Times New Roman" w:hAnsi="Times New Roman" w:cs="Times New Roman"/>
          <w:sz w:val="16"/>
          <w:szCs w:val="16"/>
        </w:rPr>
      </w:pPr>
      <w:r w:rsidRPr="00B472F8">
        <w:rPr>
          <w:rFonts w:ascii="Times New Roman" w:hAnsi="Times New Roman" w:cs="Times New Roman"/>
          <w:sz w:val="16"/>
          <w:szCs w:val="16"/>
        </w:rPr>
        <w:t>(parašas, vardas, pavardė)</w:t>
      </w:r>
    </w:p>
    <w:p w:rsidR="008964A2" w:rsidRPr="00B472F8" w:rsidRDefault="008964A2">
      <w:pPr>
        <w:spacing w:line="239" w:lineRule="auto"/>
        <w:ind w:left="7880"/>
        <w:rPr>
          <w:rFonts w:ascii="Times New Roman" w:hAnsi="Times New Roman" w:cs="Times New Roman"/>
          <w:sz w:val="16"/>
          <w:szCs w:val="16"/>
        </w:rPr>
        <w:sectPr w:rsidR="008964A2" w:rsidRPr="00B472F8">
          <w:pgSz w:w="11900" w:h="16838"/>
          <w:pgMar w:top="901" w:right="1120" w:bottom="299" w:left="1140" w:header="0" w:footer="0" w:gutter="0"/>
          <w:cols w:space="0" w:equalWidth="0">
            <w:col w:w="9640"/>
          </w:cols>
          <w:docGrid w:linePitch="360"/>
        </w:sectPr>
      </w:pPr>
    </w:p>
    <w:p w:rsidR="008964A2" w:rsidRPr="00B472F8" w:rsidRDefault="008964A2" w:rsidP="007562AD">
      <w:pPr>
        <w:pStyle w:val="Heading2"/>
      </w:pPr>
      <w:bookmarkStart w:id="33" w:name="page15"/>
      <w:bookmarkStart w:id="34" w:name="_Toc475536464"/>
      <w:bookmarkEnd w:id="33"/>
      <w:r w:rsidRPr="00B472F8">
        <w:lastRenderedPageBreak/>
        <w:t>4 PRIEDAS</w:t>
      </w:r>
      <w:bookmarkEnd w:id="34"/>
    </w:p>
    <w:p w:rsidR="008964A2" w:rsidRPr="00B472F8" w:rsidRDefault="008964A2" w:rsidP="007562AD">
      <w:pPr>
        <w:pStyle w:val="Heading2"/>
        <w:jc w:val="left"/>
      </w:pPr>
      <w:bookmarkStart w:id="35" w:name="_Toc475536465"/>
      <w:r w:rsidRPr="00B472F8">
        <w:t>Magistro darbo viršelio pavyzdys</w:t>
      </w:r>
      <w:bookmarkEnd w:id="35"/>
    </w:p>
    <w:p w:rsidR="008964A2" w:rsidRPr="00B472F8" w:rsidRDefault="008964A2">
      <w:pPr>
        <w:spacing w:line="396" w:lineRule="exact"/>
        <w:rPr>
          <w:rFonts w:ascii="Times New Roman" w:hAnsi="Times New Roman" w:cs="Times New Roman"/>
          <w:sz w:val="28"/>
          <w:szCs w:val="28"/>
        </w:rPr>
      </w:pPr>
    </w:p>
    <w:p w:rsidR="008964A2" w:rsidRPr="00B472F8" w:rsidRDefault="008964A2" w:rsidP="00B41871">
      <w:pPr>
        <w:spacing w:line="240" w:lineRule="atLeast"/>
        <w:jc w:val="center"/>
        <w:rPr>
          <w:rFonts w:ascii="Times New Roman" w:hAnsi="Times New Roman" w:cs="Times New Roman"/>
          <w:b/>
          <w:bCs/>
          <w:sz w:val="28"/>
          <w:szCs w:val="28"/>
        </w:rPr>
      </w:pPr>
      <w:r w:rsidRPr="00B472F8">
        <w:rPr>
          <w:rFonts w:ascii="Times New Roman" w:hAnsi="Times New Roman" w:cs="Times New Roman"/>
          <w:b/>
          <w:bCs/>
          <w:sz w:val="28"/>
          <w:szCs w:val="28"/>
        </w:rPr>
        <w:t>ŠIAULIŲ UNIVERSITETAS</w:t>
      </w:r>
    </w:p>
    <w:p w:rsidR="008964A2" w:rsidRPr="00B472F8" w:rsidRDefault="008964A2" w:rsidP="00B41871">
      <w:pPr>
        <w:spacing w:line="240" w:lineRule="atLeast"/>
        <w:jc w:val="center"/>
        <w:rPr>
          <w:rFonts w:ascii="Times New Roman" w:hAnsi="Times New Roman" w:cs="Times New Roman"/>
          <w:b/>
          <w:bCs/>
          <w:sz w:val="28"/>
          <w:szCs w:val="28"/>
        </w:rPr>
      </w:pPr>
    </w:p>
    <w:p w:rsidR="008964A2" w:rsidRPr="00B472F8" w:rsidRDefault="008964A2" w:rsidP="00B41871">
      <w:pPr>
        <w:spacing w:line="240" w:lineRule="atLeast"/>
        <w:jc w:val="center"/>
        <w:rPr>
          <w:rFonts w:ascii="Times New Roman" w:hAnsi="Times New Roman" w:cs="Times New Roman"/>
          <w:b/>
          <w:bCs/>
          <w:strike/>
          <w:sz w:val="28"/>
          <w:szCs w:val="28"/>
        </w:rPr>
      </w:pPr>
      <w:r w:rsidRPr="00B472F8">
        <w:rPr>
          <w:rFonts w:ascii="Times New Roman" w:hAnsi="Times New Roman" w:cs="Times New Roman"/>
          <w:b/>
          <w:bCs/>
          <w:sz w:val="28"/>
          <w:szCs w:val="28"/>
        </w:rPr>
        <w:t>REGIONŲ PLĖTROS INSITUTAS</w:t>
      </w:r>
    </w:p>
    <w:p w:rsidR="008964A2" w:rsidRPr="00B472F8" w:rsidRDefault="008964A2">
      <w:pPr>
        <w:spacing w:line="200" w:lineRule="exact"/>
        <w:rPr>
          <w:rFonts w:ascii="Times New Roman" w:hAnsi="Times New Roman" w:cs="Times New Roman"/>
          <w:b/>
          <w:bCs/>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400" w:lineRule="exact"/>
        <w:rPr>
          <w:rFonts w:ascii="Times New Roman" w:hAnsi="Times New Roman" w:cs="Times New Roman"/>
        </w:rPr>
      </w:pPr>
    </w:p>
    <w:p w:rsidR="008964A2" w:rsidRPr="00B472F8" w:rsidRDefault="008964A2">
      <w:pPr>
        <w:spacing w:line="240" w:lineRule="atLeast"/>
        <w:ind w:left="3700"/>
        <w:rPr>
          <w:rFonts w:ascii="Times New Roman" w:hAnsi="Times New Roman" w:cs="Times New Roman"/>
          <w:b/>
          <w:bCs/>
          <w:sz w:val="28"/>
          <w:szCs w:val="28"/>
        </w:rPr>
      </w:pPr>
      <w:r w:rsidRPr="00B472F8">
        <w:rPr>
          <w:rFonts w:ascii="Times New Roman" w:hAnsi="Times New Roman" w:cs="Times New Roman"/>
          <w:b/>
          <w:bCs/>
          <w:sz w:val="28"/>
          <w:szCs w:val="28"/>
        </w:rPr>
        <w:t>Vardas PAVARDENIS</w:t>
      </w:r>
    </w:p>
    <w:p w:rsidR="008964A2" w:rsidRPr="00B472F8" w:rsidRDefault="008964A2">
      <w:pPr>
        <w:spacing w:line="91" w:lineRule="exact"/>
        <w:rPr>
          <w:rFonts w:ascii="Times New Roman" w:hAnsi="Times New Roman" w:cs="Times New Roman"/>
        </w:rPr>
      </w:pPr>
    </w:p>
    <w:p w:rsidR="008964A2" w:rsidRPr="00B472F8" w:rsidRDefault="008964A2" w:rsidP="00B41871">
      <w:pPr>
        <w:spacing w:line="240" w:lineRule="atLeast"/>
        <w:jc w:val="center"/>
        <w:rPr>
          <w:rFonts w:ascii="Times New Roman" w:hAnsi="Times New Roman" w:cs="Times New Roman"/>
          <w:sz w:val="24"/>
          <w:szCs w:val="24"/>
        </w:rPr>
      </w:pPr>
      <w:r w:rsidRPr="00B472F8">
        <w:rPr>
          <w:rFonts w:ascii="Times New Roman" w:hAnsi="Times New Roman" w:cs="Times New Roman"/>
          <w:sz w:val="24"/>
          <w:szCs w:val="24"/>
        </w:rPr>
        <w:t>[</w:t>
      </w:r>
      <w:r w:rsidRPr="00B472F8">
        <w:rPr>
          <w:rFonts w:ascii="Times New Roman" w:hAnsi="Times New Roman" w:cs="Times New Roman"/>
          <w:i/>
          <w:iCs/>
          <w:sz w:val="24"/>
          <w:szCs w:val="24"/>
        </w:rPr>
        <w:t>Įrašyti tinkamą programos pavadinimą</w:t>
      </w:r>
      <w:r w:rsidRPr="00B472F8">
        <w:rPr>
          <w:rFonts w:ascii="Times New Roman" w:hAnsi="Times New Roman" w:cs="Times New Roman"/>
          <w:sz w:val="24"/>
          <w:szCs w:val="24"/>
        </w:rPr>
        <w:t>] studijų programos studentas</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3" w:lineRule="exact"/>
        <w:rPr>
          <w:rFonts w:ascii="Times New Roman" w:hAnsi="Times New Roman" w:cs="Times New Roman"/>
        </w:rPr>
      </w:pPr>
    </w:p>
    <w:p w:rsidR="008964A2" w:rsidRPr="00B472F8" w:rsidRDefault="008964A2" w:rsidP="00B41871">
      <w:pPr>
        <w:spacing w:line="312" w:lineRule="auto"/>
        <w:jc w:val="center"/>
        <w:rPr>
          <w:rFonts w:ascii="Times New Roman" w:hAnsi="Times New Roman" w:cs="Times New Roman"/>
          <w:b/>
          <w:bCs/>
          <w:sz w:val="32"/>
          <w:szCs w:val="32"/>
        </w:rPr>
      </w:pPr>
      <w:r w:rsidRPr="00B472F8">
        <w:rPr>
          <w:rFonts w:ascii="Times New Roman" w:hAnsi="Times New Roman" w:cs="Times New Roman"/>
          <w:b/>
          <w:bCs/>
          <w:sz w:val="32"/>
          <w:szCs w:val="32"/>
        </w:rPr>
        <w:t>TEMA</w:t>
      </w:r>
    </w:p>
    <w:p w:rsidR="008964A2" w:rsidRPr="00B472F8" w:rsidRDefault="008964A2" w:rsidP="00B41871">
      <w:pPr>
        <w:spacing w:line="312" w:lineRule="auto"/>
        <w:jc w:val="center"/>
        <w:rPr>
          <w:rFonts w:ascii="Times New Roman" w:hAnsi="Times New Roman" w:cs="Times New Roman"/>
          <w:sz w:val="28"/>
          <w:szCs w:val="28"/>
        </w:rPr>
      </w:pPr>
      <w:r w:rsidRPr="00B472F8">
        <w:rPr>
          <w:rFonts w:ascii="Times New Roman" w:hAnsi="Times New Roman" w:cs="Times New Roman"/>
          <w:sz w:val="28"/>
          <w:szCs w:val="28"/>
        </w:rPr>
        <w:t>Magistro baigiamasis darbas</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35" w:lineRule="exact"/>
        <w:rPr>
          <w:rFonts w:ascii="Times New Roman" w:hAnsi="Times New Roman" w:cs="Times New Roman"/>
        </w:rPr>
      </w:pPr>
    </w:p>
    <w:p w:rsidR="008964A2" w:rsidRPr="00B472F8" w:rsidRDefault="008964A2" w:rsidP="00B41871">
      <w:pPr>
        <w:spacing w:line="239" w:lineRule="auto"/>
        <w:jc w:val="center"/>
        <w:rPr>
          <w:rFonts w:ascii="Times New Roman" w:hAnsi="Times New Roman" w:cs="Times New Roman"/>
          <w:sz w:val="24"/>
          <w:szCs w:val="24"/>
        </w:rPr>
      </w:pPr>
      <w:r w:rsidRPr="00B472F8">
        <w:rPr>
          <w:rFonts w:ascii="Times New Roman" w:hAnsi="Times New Roman" w:cs="Times New Roman"/>
          <w:sz w:val="24"/>
          <w:szCs w:val="24"/>
        </w:rPr>
        <w:t>Šiauliai, 20XX</w:t>
      </w:r>
    </w:p>
    <w:p w:rsidR="008964A2" w:rsidRPr="00B472F8" w:rsidRDefault="008964A2">
      <w:pPr>
        <w:spacing w:line="239" w:lineRule="auto"/>
        <w:ind w:left="4260"/>
        <w:rPr>
          <w:rFonts w:ascii="Times New Roman" w:hAnsi="Times New Roman" w:cs="Times New Roman"/>
          <w:sz w:val="28"/>
          <w:szCs w:val="28"/>
        </w:rPr>
        <w:sectPr w:rsidR="008964A2" w:rsidRPr="00B472F8">
          <w:pgSz w:w="11900" w:h="16838"/>
          <w:pgMar w:top="901" w:right="1120" w:bottom="299" w:left="1140" w:header="0" w:footer="0" w:gutter="0"/>
          <w:cols w:space="0" w:equalWidth="0">
            <w:col w:w="9640"/>
          </w:cols>
          <w:docGrid w:linePitch="360"/>
        </w:sectPr>
      </w:pPr>
    </w:p>
    <w:p w:rsidR="008964A2" w:rsidRPr="00B472F8" w:rsidRDefault="008964A2" w:rsidP="007562AD">
      <w:pPr>
        <w:pStyle w:val="Heading2"/>
      </w:pPr>
      <w:bookmarkStart w:id="36" w:name="page16"/>
      <w:bookmarkStart w:id="37" w:name="_Toc475536466"/>
      <w:bookmarkEnd w:id="36"/>
      <w:r w:rsidRPr="00B472F8">
        <w:lastRenderedPageBreak/>
        <w:t>5 PRIEDAS</w:t>
      </w:r>
      <w:bookmarkEnd w:id="37"/>
    </w:p>
    <w:p w:rsidR="008964A2" w:rsidRPr="00B472F8" w:rsidRDefault="008964A2" w:rsidP="007562AD">
      <w:pPr>
        <w:pStyle w:val="Heading2"/>
        <w:jc w:val="left"/>
        <w:rPr>
          <w:rFonts w:ascii="Cambria" w:hAnsi="Cambria" w:cs="Cambria"/>
        </w:rPr>
      </w:pPr>
      <w:bookmarkStart w:id="38" w:name="_Toc475536467"/>
      <w:r w:rsidRPr="00B472F8">
        <w:rPr>
          <w:rFonts w:ascii="Cambria" w:hAnsi="Cambria" w:cs="Cambria"/>
        </w:rPr>
        <w:t>Magistro darbo antraštinio lapo pavyzdys</w:t>
      </w:r>
      <w:bookmarkEnd w:id="38"/>
    </w:p>
    <w:p w:rsidR="008964A2" w:rsidRPr="00B472F8" w:rsidRDefault="008964A2">
      <w:pPr>
        <w:spacing w:line="390" w:lineRule="exact"/>
        <w:rPr>
          <w:rFonts w:ascii="Times New Roman" w:hAnsi="Times New Roman" w:cs="Times New Roman"/>
        </w:rPr>
      </w:pPr>
    </w:p>
    <w:p w:rsidR="008964A2" w:rsidRPr="00B472F8" w:rsidRDefault="008964A2" w:rsidP="00B41871">
      <w:pPr>
        <w:spacing w:line="312" w:lineRule="auto"/>
        <w:jc w:val="center"/>
        <w:rPr>
          <w:rFonts w:ascii="Times New Roman" w:hAnsi="Times New Roman" w:cs="Times New Roman"/>
          <w:b/>
          <w:bCs/>
          <w:sz w:val="28"/>
          <w:szCs w:val="28"/>
        </w:rPr>
      </w:pPr>
      <w:r w:rsidRPr="00B472F8">
        <w:rPr>
          <w:rFonts w:ascii="Times New Roman" w:hAnsi="Times New Roman" w:cs="Times New Roman"/>
          <w:b/>
          <w:bCs/>
          <w:sz w:val="28"/>
          <w:szCs w:val="28"/>
        </w:rPr>
        <w:t>ŠIAULIŲ UNIVERSITETAS</w:t>
      </w:r>
    </w:p>
    <w:p w:rsidR="008964A2" w:rsidRPr="00B472F8" w:rsidRDefault="008964A2" w:rsidP="00A41875">
      <w:pPr>
        <w:spacing w:line="240" w:lineRule="atLeast"/>
        <w:jc w:val="center"/>
        <w:rPr>
          <w:rFonts w:ascii="Times New Roman" w:hAnsi="Times New Roman" w:cs="Times New Roman"/>
          <w:b/>
          <w:bCs/>
          <w:strike/>
          <w:sz w:val="28"/>
          <w:szCs w:val="28"/>
        </w:rPr>
      </w:pPr>
      <w:r w:rsidRPr="00B472F8">
        <w:rPr>
          <w:rFonts w:ascii="Times New Roman" w:hAnsi="Times New Roman" w:cs="Times New Roman"/>
          <w:b/>
          <w:bCs/>
          <w:sz w:val="28"/>
          <w:szCs w:val="28"/>
        </w:rPr>
        <w:t>REGIONŲ PLĖTROS INSITUTAS</w:t>
      </w:r>
    </w:p>
    <w:p w:rsidR="008964A2" w:rsidRPr="00B472F8" w:rsidRDefault="008964A2" w:rsidP="00A41875">
      <w:pPr>
        <w:spacing w:line="200" w:lineRule="exact"/>
        <w:rPr>
          <w:rFonts w:ascii="Times New Roman" w:hAnsi="Times New Roman" w:cs="Times New Roman"/>
          <w:b/>
          <w:bCs/>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jc w:val="center"/>
        <w:rPr>
          <w:rFonts w:ascii="Times New Roman" w:hAnsi="Times New Roman" w:cs="Times New Roman"/>
          <w:b/>
          <w:bCs/>
          <w:sz w:val="28"/>
          <w:szCs w:val="28"/>
        </w:rPr>
      </w:pPr>
      <w:r w:rsidRPr="00B472F8">
        <w:rPr>
          <w:rFonts w:ascii="Times New Roman" w:hAnsi="Times New Roman" w:cs="Times New Roman"/>
          <w:b/>
          <w:bCs/>
          <w:sz w:val="28"/>
          <w:szCs w:val="28"/>
        </w:rPr>
        <w:t>Vardas PAVARDENIS</w:t>
      </w: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rPr>
          <w:rFonts w:ascii="Times New Roman" w:hAnsi="Times New Roman" w:cs="Times New Roman"/>
        </w:rPr>
      </w:pPr>
    </w:p>
    <w:p w:rsidR="008964A2" w:rsidRPr="00B472F8" w:rsidRDefault="008964A2" w:rsidP="00BA48BE">
      <w:pPr>
        <w:spacing w:line="312" w:lineRule="auto"/>
        <w:jc w:val="center"/>
        <w:rPr>
          <w:rFonts w:ascii="Times New Roman" w:hAnsi="Times New Roman" w:cs="Times New Roman"/>
          <w:b/>
          <w:bCs/>
          <w:sz w:val="32"/>
          <w:szCs w:val="32"/>
        </w:rPr>
      </w:pPr>
      <w:r w:rsidRPr="00B472F8">
        <w:rPr>
          <w:rFonts w:ascii="Times New Roman" w:hAnsi="Times New Roman" w:cs="Times New Roman"/>
          <w:b/>
          <w:bCs/>
          <w:sz w:val="32"/>
          <w:szCs w:val="32"/>
        </w:rPr>
        <w:t>TEMA</w:t>
      </w:r>
    </w:p>
    <w:p w:rsidR="008964A2" w:rsidRPr="00B472F8" w:rsidRDefault="008964A2" w:rsidP="00BA48BE">
      <w:pPr>
        <w:spacing w:line="312" w:lineRule="auto"/>
        <w:jc w:val="center"/>
        <w:rPr>
          <w:rFonts w:ascii="Times New Roman" w:hAnsi="Times New Roman" w:cs="Times New Roman"/>
          <w:sz w:val="28"/>
          <w:szCs w:val="28"/>
        </w:rPr>
      </w:pPr>
    </w:p>
    <w:p w:rsidR="008964A2" w:rsidRPr="00B472F8" w:rsidRDefault="008964A2" w:rsidP="00BA48BE">
      <w:pPr>
        <w:spacing w:line="312" w:lineRule="auto"/>
        <w:jc w:val="center"/>
        <w:rPr>
          <w:rFonts w:ascii="Times New Roman" w:hAnsi="Times New Roman" w:cs="Times New Roman"/>
          <w:sz w:val="28"/>
          <w:szCs w:val="28"/>
        </w:rPr>
      </w:pPr>
      <w:r w:rsidRPr="00B472F8">
        <w:rPr>
          <w:rFonts w:ascii="Times New Roman" w:hAnsi="Times New Roman" w:cs="Times New Roman"/>
          <w:sz w:val="28"/>
          <w:szCs w:val="28"/>
        </w:rPr>
        <w:t>Magistro baigiamasis darbas</w:t>
      </w:r>
    </w:p>
    <w:p w:rsidR="008964A2" w:rsidRPr="00B472F8" w:rsidRDefault="008964A2" w:rsidP="00BA48BE">
      <w:pPr>
        <w:spacing w:line="312" w:lineRule="auto"/>
        <w:rPr>
          <w:rFonts w:ascii="Times New Roman" w:hAnsi="Times New Roman" w:cs="Times New Roman"/>
          <w:sz w:val="28"/>
          <w:szCs w:val="28"/>
        </w:rPr>
      </w:pPr>
    </w:p>
    <w:p w:rsidR="008964A2" w:rsidRPr="00B472F8" w:rsidRDefault="008964A2" w:rsidP="00BA48BE">
      <w:pPr>
        <w:spacing w:line="312" w:lineRule="auto"/>
        <w:ind w:right="140"/>
        <w:jc w:val="center"/>
        <w:rPr>
          <w:rFonts w:ascii="Times New Roman" w:hAnsi="Times New Roman" w:cs="Times New Roman"/>
          <w:sz w:val="28"/>
          <w:szCs w:val="28"/>
        </w:rPr>
      </w:pPr>
      <w:r w:rsidRPr="00B472F8">
        <w:rPr>
          <w:rFonts w:ascii="Times New Roman" w:hAnsi="Times New Roman" w:cs="Times New Roman"/>
          <w:sz w:val="28"/>
          <w:szCs w:val="28"/>
        </w:rPr>
        <w:t>Socialiniai mokslai, [Pasirinkti mokslo kryptį: Ekonomika (S004), Vadyba (S003])</w:t>
      </w:r>
    </w:p>
    <w:p w:rsidR="008964A2" w:rsidRPr="00B472F8" w:rsidRDefault="008964A2" w:rsidP="00812556">
      <w:pPr>
        <w:spacing w:line="377" w:lineRule="exact"/>
        <w:rPr>
          <w:rFonts w:ascii="Times New Roman" w:hAnsi="Times New Roman" w:cs="Times New Roman"/>
          <w:sz w:val="28"/>
          <w:szCs w:val="28"/>
        </w:rPr>
      </w:pPr>
      <w:r w:rsidRPr="00B472F8">
        <w:rPr>
          <w:rFonts w:ascii="Times New Roman" w:hAnsi="Times New Roman" w:cs="Times New Roman"/>
          <w:sz w:val="28"/>
          <w:szCs w:val="28"/>
        </w:rPr>
        <w:t xml:space="preserve">Studijų kryptis, [pasirinkti studijų kryptį: Ekonomika (J01), Vadyba (L02), Viešasis administravimas (L07)]. </w:t>
      </w:r>
    </w:p>
    <w:p w:rsidR="008964A2" w:rsidRPr="00B472F8" w:rsidRDefault="008964A2" w:rsidP="00BA48BE">
      <w:pPr>
        <w:spacing w:line="312" w:lineRule="auto"/>
        <w:ind w:right="140"/>
        <w:jc w:val="center"/>
        <w:rPr>
          <w:rFonts w:ascii="Times New Roman" w:hAnsi="Times New Roman" w:cs="Times New Roman"/>
          <w:sz w:val="28"/>
          <w:szCs w:val="28"/>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94" w:lineRule="exact"/>
        <w:rPr>
          <w:rFonts w:ascii="Times New Roman" w:hAnsi="Times New Roman" w:cs="Times New Roman"/>
        </w:rPr>
      </w:pPr>
    </w:p>
    <w:p w:rsidR="008964A2" w:rsidRPr="00B472F8" w:rsidRDefault="008964A2" w:rsidP="008C33AE">
      <w:pPr>
        <w:spacing w:line="240" w:lineRule="atLeast"/>
        <w:ind w:left="5103"/>
        <w:rPr>
          <w:rFonts w:ascii="Times New Roman" w:hAnsi="Times New Roman" w:cs="Times New Roman"/>
          <w:b/>
          <w:bCs/>
          <w:sz w:val="24"/>
          <w:szCs w:val="24"/>
        </w:rPr>
      </w:pPr>
      <w:r w:rsidRPr="00B472F8">
        <w:rPr>
          <w:rFonts w:ascii="Times New Roman" w:hAnsi="Times New Roman" w:cs="Times New Roman"/>
          <w:b/>
          <w:bCs/>
          <w:sz w:val="24"/>
          <w:szCs w:val="24"/>
        </w:rPr>
        <w:t>Darbo vadovė:</w:t>
      </w:r>
    </w:p>
    <w:p w:rsidR="008964A2" w:rsidRPr="00B472F8" w:rsidRDefault="008964A2" w:rsidP="008C33AE">
      <w:pPr>
        <w:spacing w:line="96" w:lineRule="exact"/>
        <w:ind w:left="5103"/>
        <w:rPr>
          <w:rFonts w:ascii="Times New Roman" w:hAnsi="Times New Roman" w:cs="Times New Roman"/>
          <w:sz w:val="24"/>
          <w:szCs w:val="24"/>
        </w:rPr>
      </w:pPr>
    </w:p>
    <w:p w:rsidR="008964A2" w:rsidRPr="00B472F8" w:rsidRDefault="008964A2" w:rsidP="008C33AE">
      <w:pPr>
        <w:spacing w:line="240" w:lineRule="atLeast"/>
        <w:ind w:left="5103"/>
        <w:rPr>
          <w:rFonts w:ascii="Times New Roman" w:hAnsi="Times New Roman" w:cs="Times New Roman"/>
          <w:b/>
          <w:bCs/>
          <w:sz w:val="24"/>
          <w:szCs w:val="24"/>
        </w:rPr>
      </w:pPr>
      <w:r w:rsidRPr="00B472F8">
        <w:rPr>
          <w:rFonts w:ascii="Times New Roman" w:hAnsi="Times New Roman" w:cs="Times New Roman"/>
          <w:b/>
          <w:bCs/>
          <w:sz w:val="24"/>
          <w:szCs w:val="24"/>
        </w:rPr>
        <w:t>doc. dr. Vardenytė PAVARDENYTĖ</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95" w:lineRule="exact"/>
        <w:rPr>
          <w:rFonts w:ascii="Times New Roman" w:hAnsi="Times New Roman" w:cs="Times New Roman"/>
        </w:rPr>
      </w:pPr>
    </w:p>
    <w:p w:rsidR="008964A2" w:rsidRPr="00B472F8" w:rsidRDefault="008964A2" w:rsidP="00B3744E">
      <w:pPr>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Teigiu,</w:t>
      </w:r>
      <w:r w:rsidRPr="00B472F8">
        <w:rPr>
          <w:rFonts w:ascii="Times New Roman" w:hAnsi="Times New Roman" w:cs="Times New Roman"/>
        </w:rPr>
        <w:t xml:space="preserve"> </w:t>
      </w:r>
      <w:r w:rsidRPr="00B472F8">
        <w:rPr>
          <w:rFonts w:ascii="Times New Roman" w:hAnsi="Times New Roman" w:cs="Times New Roman"/>
          <w:sz w:val="22"/>
          <w:szCs w:val="22"/>
        </w:rPr>
        <w:t>kad baigiamasis</w:t>
      </w:r>
      <w:r w:rsidRPr="00B472F8">
        <w:rPr>
          <w:rFonts w:ascii="Times New Roman" w:hAnsi="Times New Roman" w:cs="Times New Roman"/>
        </w:rPr>
        <w:t xml:space="preserve"> </w:t>
      </w:r>
      <w:r w:rsidRPr="00B472F8">
        <w:rPr>
          <w:rFonts w:ascii="Times New Roman" w:hAnsi="Times New Roman" w:cs="Times New Roman"/>
          <w:sz w:val="22"/>
          <w:szCs w:val="22"/>
        </w:rPr>
        <w:t>darbas, kurį teikiu [</w:t>
      </w:r>
      <w:r w:rsidRPr="00B472F8">
        <w:rPr>
          <w:rFonts w:ascii="Times New Roman" w:hAnsi="Times New Roman" w:cs="Times New Roman"/>
          <w:i/>
          <w:iCs/>
          <w:sz w:val="22"/>
          <w:szCs w:val="22"/>
        </w:rPr>
        <w:t>įrašyti tinkamą laipsnį: Socialinių mokslų,</w:t>
      </w:r>
      <w:r w:rsidRPr="00B472F8">
        <w:rPr>
          <w:rFonts w:ascii="Times New Roman" w:hAnsi="Times New Roman" w:cs="Times New Roman"/>
        </w:rPr>
        <w:t xml:space="preserve"> </w:t>
      </w:r>
      <w:r w:rsidRPr="00B472F8">
        <w:rPr>
          <w:rFonts w:ascii="Times New Roman" w:hAnsi="Times New Roman" w:cs="Times New Roman"/>
          <w:i/>
          <w:iCs/>
          <w:sz w:val="22"/>
          <w:szCs w:val="22"/>
        </w:rPr>
        <w:t>Vadybos,</w:t>
      </w:r>
      <w:r w:rsidRPr="00B472F8">
        <w:rPr>
          <w:rFonts w:ascii="Times New Roman" w:hAnsi="Times New Roman" w:cs="Times New Roman"/>
        </w:rPr>
        <w:t xml:space="preserve"> </w:t>
      </w:r>
      <w:r w:rsidRPr="00B472F8">
        <w:rPr>
          <w:rFonts w:ascii="Times New Roman" w:hAnsi="Times New Roman" w:cs="Times New Roman"/>
          <w:i/>
          <w:iCs/>
          <w:sz w:val="21"/>
          <w:szCs w:val="21"/>
        </w:rPr>
        <w:t xml:space="preserve">Viešojo </w:t>
      </w:r>
      <w:r w:rsidRPr="00B472F8">
        <w:rPr>
          <w:rFonts w:ascii="Times New Roman" w:hAnsi="Times New Roman" w:cs="Times New Roman"/>
          <w:i/>
          <w:iCs/>
          <w:sz w:val="22"/>
          <w:szCs w:val="22"/>
        </w:rPr>
        <w:t>administravimo</w:t>
      </w:r>
      <w:r w:rsidRPr="00B472F8">
        <w:rPr>
          <w:rFonts w:ascii="Times New Roman" w:hAnsi="Times New Roman" w:cs="Times New Roman"/>
          <w:sz w:val="22"/>
          <w:szCs w:val="22"/>
        </w:rPr>
        <w:t>] magistro</w:t>
      </w:r>
      <w:r w:rsidRPr="00B472F8">
        <w:rPr>
          <w:rFonts w:ascii="Times New Roman" w:hAnsi="Times New Roman" w:cs="Times New Roman"/>
          <w:i/>
          <w:iCs/>
          <w:sz w:val="22"/>
          <w:szCs w:val="22"/>
        </w:rPr>
        <w:t xml:space="preserve"> </w:t>
      </w:r>
      <w:r w:rsidRPr="00B472F8">
        <w:rPr>
          <w:rFonts w:ascii="Times New Roman" w:hAnsi="Times New Roman" w:cs="Times New Roman"/>
          <w:sz w:val="22"/>
          <w:szCs w:val="22"/>
        </w:rPr>
        <w:t>laipsniui įgyti, yra originalus autorinis darbas.</w:t>
      </w:r>
    </w:p>
    <w:p w:rsidR="008964A2" w:rsidRPr="00B472F8" w:rsidRDefault="008964A2" w:rsidP="00B41871">
      <w:pPr>
        <w:spacing w:line="239" w:lineRule="auto"/>
        <w:ind w:firstLine="567"/>
        <w:jc w:val="both"/>
        <w:rPr>
          <w:rFonts w:ascii="Times New Roman" w:hAnsi="Times New Roman" w:cs="Times New Roman"/>
          <w:sz w:val="22"/>
          <w:szCs w:val="22"/>
        </w:rPr>
      </w:pPr>
    </w:p>
    <w:p w:rsidR="008964A2" w:rsidRPr="00B472F8" w:rsidRDefault="008964A2">
      <w:pPr>
        <w:spacing w:line="127" w:lineRule="exact"/>
        <w:rPr>
          <w:rFonts w:ascii="Times New Roman" w:hAnsi="Times New Roman" w:cs="Times New Roman"/>
        </w:rPr>
      </w:pPr>
    </w:p>
    <w:p w:rsidR="008964A2" w:rsidRPr="00B472F8" w:rsidRDefault="008964A2">
      <w:pPr>
        <w:spacing w:line="239" w:lineRule="auto"/>
        <w:ind w:left="7000"/>
        <w:rPr>
          <w:rFonts w:ascii="Times New Roman" w:hAnsi="Times New Roman" w:cs="Times New Roman"/>
          <w:sz w:val="22"/>
          <w:szCs w:val="22"/>
        </w:rPr>
      </w:pPr>
      <w:r w:rsidRPr="00B472F8">
        <w:rPr>
          <w:rFonts w:ascii="Times New Roman" w:hAnsi="Times New Roman" w:cs="Times New Roman"/>
          <w:sz w:val="22"/>
          <w:szCs w:val="22"/>
        </w:rPr>
        <w:t>________________________</w:t>
      </w:r>
    </w:p>
    <w:p w:rsidR="008964A2" w:rsidRPr="00B472F8" w:rsidRDefault="008964A2">
      <w:pPr>
        <w:spacing w:line="127" w:lineRule="exact"/>
        <w:rPr>
          <w:rFonts w:ascii="Times New Roman" w:hAnsi="Times New Roman" w:cs="Times New Roman"/>
        </w:rPr>
      </w:pPr>
    </w:p>
    <w:p w:rsidR="008964A2" w:rsidRPr="00B472F8" w:rsidRDefault="008964A2">
      <w:pPr>
        <w:spacing w:line="239" w:lineRule="auto"/>
        <w:jc w:val="right"/>
        <w:rPr>
          <w:rFonts w:ascii="Times New Roman" w:hAnsi="Times New Roman" w:cs="Times New Roman"/>
          <w:sz w:val="22"/>
          <w:szCs w:val="22"/>
        </w:rPr>
      </w:pPr>
      <w:r w:rsidRPr="00B472F8">
        <w:rPr>
          <w:rFonts w:ascii="Times New Roman" w:hAnsi="Times New Roman" w:cs="Times New Roman"/>
          <w:sz w:val="22"/>
          <w:szCs w:val="22"/>
        </w:rPr>
        <w:t>(Studento parašas)</w:t>
      </w:r>
    </w:p>
    <w:p w:rsidR="008964A2" w:rsidRPr="00B472F8" w:rsidRDefault="008964A2">
      <w:pPr>
        <w:spacing w:line="239" w:lineRule="auto"/>
        <w:jc w:val="right"/>
        <w:rPr>
          <w:rFonts w:ascii="Times New Roman" w:hAnsi="Times New Roman" w:cs="Times New Roman"/>
          <w:sz w:val="22"/>
          <w:szCs w:val="22"/>
        </w:rPr>
        <w:sectPr w:rsidR="008964A2" w:rsidRPr="00B472F8">
          <w:pgSz w:w="11900" w:h="16838"/>
          <w:pgMar w:top="901" w:right="1120" w:bottom="299" w:left="1140" w:header="0" w:footer="0" w:gutter="0"/>
          <w:cols w:space="0" w:equalWidth="0">
            <w:col w:w="9640"/>
          </w:cols>
          <w:docGrid w:linePitch="360"/>
        </w:sectPr>
      </w:pPr>
    </w:p>
    <w:p w:rsidR="008964A2" w:rsidRPr="00B472F8" w:rsidRDefault="008964A2" w:rsidP="003017E0">
      <w:pPr>
        <w:pStyle w:val="Heading2"/>
      </w:pPr>
      <w:bookmarkStart w:id="39" w:name="page17"/>
      <w:bookmarkStart w:id="40" w:name="_Toc475536468"/>
      <w:bookmarkEnd w:id="39"/>
      <w:r w:rsidRPr="00B472F8">
        <w:lastRenderedPageBreak/>
        <w:t>6 PRIEDAS</w:t>
      </w:r>
      <w:bookmarkEnd w:id="40"/>
    </w:p>
    <w:p w:rsidR="008964A2" w:rsidRPr="00B472F8" w:rsidRDefault="008964A2" w:rsidP="003017E0">
      <w:pPr>
        <w:pStyle w:val="Heading2"/>
        <w:jc w:val="left"/>
        <w:rPr>
          <w:rFonts w:ascii="Cambria" w:hAnsi="Cambria" w:cs="Cambria"/>
        </w:rPr>
      </w:pPr>
      <w:bookmarkStart w:id="41" w:name="_Toc475536469"/>
      <w:r w:rsidRPr="00B472F8">
        <w:rPr>
          <w:rFonts w:ascii="Cambria" w:hAnsi="Cambria" w:cs="Cambria"/>
        </w:rPr>
        <w:t>Magistro darbo vadovo atsiliepimo pavyzdys</w:t>
      </w:r>
      <w:bookmarkEnd w:id="41"/>
    </w:p>
    <w:p w:rsidR="008964A2" w:rsidRPr="00B472F8" w:rsidRDefault="008964A2">
      <w:pPr>
        <w:spacing w:line="200" w:lineRule="exact"/>
        <w:rPr>
          <w:rFonts w:ascii="Times New Roman" w:hAnsi="Times New Roman" w:cs="Times New Roman"/>
        </w:rPr>
      </w:pPr>
    </w:p>
    <w:p w:rsidR="008964A2" w:rsidRPr="00B472F8" w:rsidRDefault="008964A2">
      <w:pPr>
        <w:spacing w:line="365" w:lineRule="exact"/>
        <w:rPr>
          <w:rFonts w:ascii="Times New Roman" w:hAnsi="Times New Roman" w:cs="Times New Roman"/>
        </w:rPr>
      </w:pPr>
    </w:p>
    <w:p w:rsidR="008964A2" w:rsidRPr="00B472F8" w:rsidRDefault="008964A2" w:rsidP="00C44ED7">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ŠIAULIŲ UNIVERSITETO</w:t>
      </w:r>
    </w:p>
    <w:p w:rsidR="008964A2" w:rsidRPr="00B472F8" w:rsidRDefault="008964A2" w:rsidP="00A41875">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REGIONŲ PLĖTROS INSITUTAS</w:t>
      </w:r>
    </w:p>
    <w:p w:rsidR="008964A2" w:rsidRPr="00B472F8" w:rsidRDefault="008964A2" w:rsidP="00A41875">
      <w:pPr>
        <w:spacing w:line="312" w:lineRule="auto"/>
        <w:jc w:val="center"/>
        <w:rPr>
          <w:rFonts w:ascii="Times New Roman" w:hAnsi="Times New Roman" w:cs="Times New Roman"/>
        </w:rPr>
      </w:pPr>
    </w:p>
    <w:p w:rsidR="008964A2" w:rsidRPr="00B472F8" w:rsidRDefault="008964A2" w:rsidP="00C44ED7">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MAGISTRO DARBO VADOVO ATSILIEPIMAS</w:t>
      </w:r>
    </w:p>
    <w:p w:rsidR="008964A2" w:rsidRPr="00B472F8" w:rsidRDefault="008964A2" w:rsidP="00C44ED7">
      <w:pPr>
        <w:spacing w:line="312" w:lineRule="auto"/>
        <w:jc w:val="center"/>
        <w:rPr>
          <w:rFonts w:ascii="Times New Roman" w:hAnsi="Times New Roman" w:cs="Times New Roman"/>
          <w:sz w:val="22"/>
          <w:szCs w:val="22"/>
        </w:rPr>
      </w:pPr>
      <w:r w:rsidRPr="00B472F8">
        <w:rPr>
          <w:rFonts w:ascii="Times New Roman" w:hAnsi="Times New Roman" w:cs="Times New Roman"/>
          <w:sz w:val="22"/>
          <w:szCs w:val="22"/>
        </w:rPr>
        <w:t>Šiauliai, 20XX-XX-XX</w:t>
      </w:r>
    </w:p>
    <w:p w:rsidR="008964A2" w:rsidRPr="00B472F8" w:rsidRDefault="008964A2">
      <w:pPr>
        <w:spacing w:line="254" w:lineRule="exact"/>
        <w:rPr>
          <w:rFonts w:ascii="Times New Roman" w:hAnsi="Times New Roman" w:cs="Times New Roman"/>
        </w:rPr>
      </w:pPr>
    </w:p>
    <w:p w:rsidR="008964A2" w:rsidRPr="00B472F8" w:rsidRDefault="008964A2">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Studento vardas, pavardė…………………………………………………………………………………………………..</w:t>
      </w:r>
    </w:p>
    <w:p w:rsidR="008964A2" w:rsidRPr="00B472F8" w:rsidRDefault="008964A2">
      <w:pPr>
        <w:spacing w:line="253" w:lineRule="exact"/>
        <w:rPr>
          <w:rFonts w:ascii="Times New Roman" w:hAnsi="Times New Roman" w:cs="Times New Roman"/>
        </w:rPr>
      </w:pPr>
    </w:p>
    <w:p w:rsidR="008964A2" w:rsidRPr="00B472F8" w:rsidRDefault="008964A2">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Magistro darbo tema.</w:t>
      </w:r>
    </w:p>
    <w:p w:rsidR="008964A2" w:rsidRPr="00B472F8" w:rsidRDefault="008964A2">
      <w:pPr>
        <w:spacing w:line="239" w:lineRule="auto"/>
        <w:rPr>
          <w:rFonts w:ascii="Times New Roman" w:hAnsi="Times New Roman" w:cs="Times New Roman"/>
          <w:i/>
          <w:iCs/>
          <w:sz w:val="22"/>
          <w:szCs w:val="22"/>
        </w:rPr>
      </w:pPr>
      <w:r w:rsidRPr="00B472F8">
        <w:rPr>
          <w:rFonts w:ascii="Times New Roman" w:hAnsi="Times New Roman" w:cs="Times New Roman"/>
          <w:i/>
          <w:iCs/>
          <w:sz w:val="22"/>
          <w:szCs w:val="22"/>
        </w:rPr>
        <w:t>…………………………………………………………………………………………………………………………………</w:t>
      </w:r>
    </w:p>
    <w:p w:rsidR="008964A2" w:rsidRPr="00B472F8" w:rsidRDefault="008964A2">
      <w:pPr>
        <w:spacing w:line="1" w:lineRule="exact"/>
        <w:rPr>
          <w:rFonts w:ascii="Times New Roman" w:hAnsi="Times New Roman" w:cs="Times New Roman"/>
        </w:rPr>
      </w:pPr>
    </w:p>
    <w:p w:rsidR="008964A2" w:rsidRPr="00B472F8" w:rsidRDefault="008964A2" w:rsidP="00691518">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w:t>
      </w:r>
    </w:p>
    <w:p w:rsidR="008964A2" w:rsidRPr="00B472F8" w:rsidRDefault="008964A2" w:rsidP="00691518">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w:t>
      </w:r>
    </w:p>
    <w:p w:rsidR="008964A2" w:rsidRPr="00B472F8" w:rsidRDefault="008964A2" w:rsidP="00691518">
      <w:pPr>
        <w:spacing w:line="240" w:lineRule="atLeast"/>
        <w:rPr>
          <w:rFonts w:ascii="Times New Roman" w:hAnsi="Times New Roman" w:cs="Times New Roman"/>
          <w:i/>
          <w:i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7376"/>
        <w:gridCol w:w="2274"/>
      </w:tblGrid>
      <w:tr w:rsidR="008964A2" w:rsidRPr="00B472F8">
        <w:tc>
          <w:tcPr>
            <w:tcW w:w="7376" w:type="dxa"/>
            <w:tcBorders>
              <w:left w:val="nil"/>
              <w:right w:val="nil"/>
            </w:tcBorders>
            <w:vAlign w:val="center"/>
          </w:tcPr>
          <w:p w:rsidR="008964A2" w:rsidRPr="00B472F8" w:rsidRDefault="008964A2" w:rsidP="00E74C9A">
            <w:pPr>
              <w:spacing w:line="240" w:lineRule="atLeast"/>
              <w:ind w:left="5"/>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Vertinimo kriterijai</w:t>
            </w:r>
          </w:p>
        </w:tc>
        <w:tc>
          <w:tcPr>
            <w:tcW w:w="2274" w:type="dxa"/>
            <w:tcBorders>
              <w:left w:val="nil"/>
              <w:right w:val="nil"/>
            </w:tcBorders>
            <w:vAlign w:val="center"/>
          </w:tcPr>
          <w:p w:rsidR="008964A2" w:rsidRPr="00B472F8" w:rsidRDefault="008964A2" w:rsidP="00E74C9A">
            <w:pPr>
              <w:spacing w:line="234" w:lineRule="auto"/>
              <w:ind w:right="180"/>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Pažymėkite vieną iš variantų</w:t>
            </w:r>
          </w:p>
        </w:tc>
      </w:tr>
      <w:tr w:rsidR="008964A2" w:rsidRPr="00B472F8">
        <w:tc>
          <w:tcPr>
            <w:tcW w:w="7376" w:type="dxa"/>
            <w:tcBorders>
              <w:left w:val="nil"/>
              <w:right w:val="nil"/>
            </w:tcBorders>
          </w:tcPr>
          <w:p w:rsidR="008964A2" w:rsidRPr="00B472F8" w:rsidRDefault="008964A2" w:rsidP="00E74C9A">
            <w:pPr>
              <w:spacing w:line="236"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1. Studento aktyvumas vystant darbo koncepciją, atliekant tyrimą, rašant darbą (klausimai dėstytojui, diskusijos darbo tema, reagavimas į dėstytojo pastabas). Studento darbo sistemingumas. Studento pažanga.</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30" o:spid="_x0000_s1040" type="#_x0000_t75" style="position:absolute;left:0;text-align:left;margin-left:0;margin-top:-12.45pt;width:116.8pt;height:12.7pt;z-index:-12;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Pr>
                <w:rFonts w:ascii="Times New Roman" w:hAnsi="Times New Roman" w:cs="Times New Roman"/>
                <w:sz w:val="22"/>
                <w:szCs w:val="22"/>
              </w:rPr>
            </w:pPr>
            <w:r w:rsidRPr="00B472F8">
              <w:rPr>
                <w:rFonts w:ascii="Times New Roman" w:hAnsi="Times New Roman" w:cs="Times New Roman"/>
                <w:sz w:val="22"/>
                <w:szCs w:val="22"/>
              </w:rPr>
              <w:t>2. Darbo loginis nuoseklumas ir integralumas.</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32" o:spid="_x0000_s1041" type="#_x0000_t75" style="position:absolute;left:0;text-align:left;margin-left:0;margin-top:-12.45pt;width:116.8pt;height:12.7pt;z-index:-11;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3. Problemą aktualizuojančių teorinių koncepcijų pasirinkimas. Teorinės tyrimo prieigos ir autorinės pozicijos atskleidimas. Analizuojamą problemą tyrinėjančių šalies ir užsienio autorių reikšmingiausių ir naujausių mokslo darbų naudojimas.</w:t>
            </w:r>
          </w:p>
          <w:p w:rsidR="008964A2" w:rsidRPr="00B472F8" w:rsidRDefault="008964A2" w:rsidP="00E74C9A">
            <w:pPr>
              <w:spacing w:line="239" w:lineRule="auto"/>
              <w:rPr>
                <w:rFonts w:ascii="Times New Roman" w:hAnsi="Times New Roman" w:cs="Times New Roman"/>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35" o:spid="_x0000_s1042" type="#_x0000_t75" style="position:absolute;left:0;text-align:left;margin-left:0;margin-top:-12.45pt;width:116.8pt;height:12.7pt;z-index:-10;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4. Teorinių ir metodologinių tyrimo prielaidų atskleidimas, pasirinktos tyrimo</w:t>
            </w:r>
            <w:r w:rsidRPr="00B472F8">
              <w:rPr>
                <w:rFonts w:ascii="Times New Roman" w:hAnsi="Times New Roman" w:cs="Times New Roman"/>
              </w:rPr>
              <w:t xml:space="preserve"> </w:t>
            </w:r>
            <w:r w:rsidRPr="00B472F8">
              <w:rPr>
                <w:rFonts w:ascii="Times New Roman" w:hAnsi="Times New Roman" w:cs="Times New Roman"/>
                <w:sz w:val="22"/>
                <w:szCs w:val="22"/>
              </w:rPr>
              <w:t>strategijos (plano) aiškumas ir metodų tikslingumas. Tyrimo instrumentų  metodologinė kokybė.</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36" o:spid="_x0000_s1043" type="#_x0000_t75" style="position:absolute;left:0;text-align:left;margin-left:0;margin-top:-12.45pt;width:116.8pt;height:12.7pt;z-index:-9;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p w:rsidR="008964A2" w:rsidRPr="00B472F8" w:rsidRDefault="008964A2"/>
    <w:p w:rsidR="008964A2" w:rsidRPr="00B472F8" w:rsidRDefault="008964A2"/>
    <w:tbl>
      <w:tblPr>
        <w:tblW w:w="0" w:type="auto"/>
        <w:tblInd w:w="2" w:type="dxa"/>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7376"/>
        <w:gridCol w:w="2274"/>
      </w:tblGrid>
      <w:tr w:rsidR="008964A2" w:rsidRPr="00B472F8">
        <w:tc>
          <w:tcPr>
            <w:tcW w:w="7376" w:type="dxa"/>
            <w:tcBorders>
              <w:right w:val="nil"/>
            </w:tcBorders>
            <w:vAlign w:val="center"/>
          </w:tcPr>
          <w:p w:rsidR="008964A2" w:rsidRPr="00B472F8" w:rsidRDefault="008964A2" w:rsidP="00E74C9A">
            <w:pPr>
              <w:spacing w:line="240" w:lineRule="atLeast"/>
              <w:ind w:left="5"/>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Vertinimo kriterijai</w:t>
            </w:r>
          </w:p>
        </w:tc>
        <w:tc>
          <w:tcPr>
            <w:tcW w:w="2274" w:type="dxa"/>
            <w:tcBorders>
              <w:left w:val="nil"/>
            </w:tcBorders>
            <w:vAlign w:val="center"/>
          </w:tcPr>
          <w:p w:rsidR="008964A2" w:rsidRPr="00B472F8" w:rsidRDefault="008964A2" w:rsidP="00E74C9A">
            <w:pPr>
              <w:spacing w:line="234" w:lineRule="auto"/>
              <w:ind w:right="180"/>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Pažymėkite vieną iš variantų</w:t>
            </w:r>
          </w:p>
        </w:tc>
      </w:tr>
      <w:tr w:rsidR="008964A2" w:rsidRPr="00B472F8">
        <w:tc>
          <w:tcPr>
            <w:tcW w:w="7376" w:type="dxa"/>
            <w:tcBorders>
              <w:right w:val="nil"/>
            </w:tcBorders>
          </w:tcPr>
          <w:p w:rsidR="008964A2" w:rsidRPr="00B472F8" w:rsidRDefault="008964A2" w:rsidP="00E74C9A">
            <w:pPr>
              <w:spacing w:line="239" w:lineRule="auto"/>
              <w:ind w:left="147" w:right="142"/>
              <w:jc w:val="both"/>
              <w:rPr>
                <w:rFonts w:ascii="Times New Roman" w:hAnsi="Times New Roman" w:cs="Times New Roman"/>
                <w:i/>
                <w:iCs/>
              </w:rPr>
            </w:pPr>
            <w:r w:rsidRPr="00B472F8">
              <w:rPr>
                <w:rFonts w:ascii="Times New Roman" w:hAnsi="Times New Roman" w:cs="Times New Roman"/>
                <w:sz w:val="22"/>
                <w:szCs w:val="22"/>
              </w:rPr>
              <w:t>5. Empirinio tyrimo duomenų analizės metodų taikymo kokybė. Empirinio</w:t>
            </w:r>
            <w:r w:rsidRPr="00B472F8">
              <w:rPr>
                <w:rFonts w:ascii="Times New Roman" w:hAnsi="Times New Roman" w:cs="Times New Roman"/>
              </w:rPr>
              <w:t xml:space="preserve"> </w:t>
            </w:r>
            <w:r w:rsidRPr="00B472F8">
              <w:rPr>
                <w:rFonts w:ascii="Times New Roman" w:hAnsi="Times New Roman" w:cs="Times New Roman"/>
                <w:sz w:val="22"/>
                <w:szCs w:val="22"/>
              </w:rPr>
              <w:t>tyrimo rezultatų interpretavimas nagrinėjamos problemos kontekste.</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38" o:spid="_x0000_s1044" type="#_x0000_t75" style="position:absolute;left:0;text-align:left;margin-left:0;margin-top:-12.45pt;width:116.8pt;height:12.7pt;z-index:-8;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6. Darbo išvadų, apibendrinimo atitiktis probleminiams klausimams, hipotezei,</w:t>
            </w:r>
            <w:r w:rsidRPr="00B472F8">
              <w:rPr>
                <w:rFonts w:ascii="Times New Roman" w:hAnsi="Times New Roman" w:cs="Times New Roman"/>
              </w:rPr>
              <w:t xml:space="preserve"> </w:t>
            </w:r>
            <w:r w:rsidRPr="00B472F8">
              <w:rPr>
                <w:rFonts w:ascii="Times New Roman" w:hAnsi="Times New Roman" w:cs="Times New Roman"/>
                <w:sz w:val="22"/>
                <w:szCs w:val="22"/>
              </w:rPr>
              <w:t>(jei buvo formuluota), gebėjimas kritiškai vertinti tyrimo rezultatus. Teikiamų</w:t>
            </w:r>
            <w:r w:rsidRPr="00B472F8">
              <w:rPr>
                <w:rFonts w:ascii="Times New Roman" w:hAnsi="Times New Roman" w:cs="Times New Roman"/>
              </w:rPr>
              <w:t xml:space="preserve"> </w:t>
            </w:r>
            <w:r w:rsidRPr="00B472F8">
              <w:rPr>
                <w:rFonts w:ascii="Times New Roman" w:hAnsi="Times New Roman" w:cs="Times New Roman"/>
                <w:sz w:val="22"/>
                <w:szCs w:val="22"/>
              </w:rPr>
              <w:t>rekomendacijų konkretumas, pagrįstumas ir realumas.</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0" o:spid="_x0000_s1045" type="#_x0000_t75" style="position:absolute;left:0;text-align:left;margin-left:0;margin-top:-12.45pt;width:116.8pt;height:12.7pt;z-index:-7;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p w:rsidR="008964A2" w:rsidRPr="00B472F8" w:rsidRDefault="008964A2"/>
    <w:tbl>
      <w:tblPr>
        <w:tblW w:w="0" w:type="auto"/>
        <w:tblInd w:w="2" w:type="dxa"/>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9650"/>
      </w:tblGrid>
      <w:tr w:rsidR="008964A2" w:rsidRPr="00B472F8">
        <w:tc>
          <w:tcPr>
            <w:tcW w:w="9650" w:type="dxa"/>
          </w:tcPr>
          <w:p w:rsidR="008964A2" w:rsidRPr="00B472F8" w:rsidRDefault="008964A2" w:rsidP="006E3E83">
            <w:pPr>
              <w:spacing w:line="236" w:lineRule="auto"/>
              <w:ind w:right="424"/>
              <w:jc w:val="both"/>
              <w:rPr>
                <w:rFonts w:ascii="Times New Roman" w:hAnsi="Times New Roman" w:cs="Times New Roman"/>
                <w:sz w:val="22"/>
                <w:szCs w:val="22"/>
              </w:rPr>
            </w:pPr>
            <w:r w:rsidRPr="00B472F8">
              <w:rPr>
                <w:rFonts w:ascii="Times New Roman" w:hAnsi="Times New Roman" w:cs="Times New Roman"/>
                <w:sz w:val="22"/>
                <w:szCs w:val="22"/>
              </w:rPr>
              <w:t>7. Darbo įforminimo reikalavimų atitikimas. Kalbos taisyklingumas (rašybos, skyrybos, kalbos klaidos, stiliaus tinkamumas, kompiuteriu renkamo teksto taisyklių laikymasis).</w:t>
            </w:r>
          </w:p>
          <w:p w:rsidR="008964A2" w:rsidRPr="00B472F8" w:rsidRDefault="008964A2" w:rsidP="006E3E83">
            <w:pPr>
              <w:tabs>
                <w:tab w:val="left" w:pos="7820"/>
              </w:tabs>
              <w:spacing w:line="240" w:lineRule="atLeast"/>
              <w:ind w:left="100" w:right="424"/>
              <w:jc w:val="both"/>
              <w:rPr>
                <w:rFonts w:ascii="Times New Roman" w:hAnsi="Times New Roman" w:cs="Times New Roman"/>
                <w:sz w:val="18"/>
                <w:szCs w:val="18"/>
              </w:rPr>
            </w:pPr>
          </w:p>
          <w:p w:rsidR="008964A2" w:rsidRPr="00B472F8" w:rsidRDefault="008964A2" w:rsidP="009C5209">
            <w:pPr>
              <w:spacing w:line="239" w:lineRule="auto"/>
              <w:rPr>
                <w:rFonts w:ascii="Times New Roman" w:hAnsi="Times New Roman" w:cs="Times New Roman"/>
                <w:i/>
                <w:iCs/>
                <w:sz w:val="22"/>
                <w:szCs w:val="22"/>
              </w:rPr>
            </w:pPr>
            <w:r w:rsidRPr="00B472F8">
              <w:rPr>
                <w:rFonts w:ascii="Times New Roman" w:hAnsi="Times New Roman" w:cs="Times New Roman"/>
                <w:sz w:val="18"/>
                <w:szCs w:val="18"/>
              </w:rPr>
              <w:t>*Vykstant Valstybinės lietuvių kalbos komisijos projektui „Valstybinės kalbos vartojimas, norminimas ir sklaida“ MD kalbos taisyklingumą ir studento raštingumo lygį (</w:t>
            </w:r>
            <w:r w:rsidRPr="00B472F8">
              <w:rPr>
                <w:rFonts w:ascii="Times New Roman" w:hAnsi="Times New Roman" w:cs="Times New Roman"/>
                <w:i/>
                <w:iCs/>
                <w:sz w:val="18"/>
                <w:szCs w:val="18"/>
              </w:rPr>
              <w:t>aukštas / vidutinis / žemas</w:t>
            </w:r>
            <w:r w:rsidRPr="00B472F8">
              <w:rPr>
                <w:rFonts w:ascii="Times New Roman" w:hAnsi="Times New Roman" w:cs="Times New Roman"/>
                <w:sz w:val="18"/>
                <w:szCs w:val="18"/>
              </w:rPr>
              <w:t>) vertina Rektoriaus įsakymu numatytas lietuvių filologijos specialistas. MD gynimo komisija, remdamasi Rektoriaus įsakymu, turi atsižvelgti į lituanisto parengtą išvadą apie MD taisyklingumą.</w:t>
            </w: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ind w:left="100"/>
              <w:rPr>
                <w:rFonts w:ascii="Times New Roman" w:hAnsi="Times New Roman" w:cs="Times New Roman"/>
                <w:i/>
                <w:iCs/>
                <w:sz w:val="22"/>
                <w:szCs w:val="22"/>
              </w:rPr>
            </w:pPr>
            <w:r w:rsidRPr="00B472F8">
              <w:rPr>
                <w:rFonts w:ascii="Times New Roman" w:hAnsi="Times New Roman" w:cs="Times New Roman"/>
                <w:i/>
                <w:iCs/>
                <w:sz w:val="22"/>
                <w:szCs w:val="22"/>
              </w:rPr>
              <w:t>8. Vadovo pastabos. Kitos vadovo pastabos ir eLABa sistemoje nurodytų sutapčių komentaras.</w:t>
            </w:r>
          </w:p>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r w:rsidRPr="00B472F8">
              <w:rPr>
                <w:rFonts w:ascii="Times New Roman" w:hAnsi="Times New Roman" w:cs="Times New Roman"/>
                <w:i/>
                <w:iCs/>
                <w:sz w:val="22"/>
                <w:szCs w:val="22"/>
              </w:rPr>
              <w:t>Išvados apie magistro darbo reikalavimų atitikimą ir galimybę viešai ginti</w:t>
            </w:r>
          </w:p>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r w:rsidRPr="00B472F8">
              <w:rPr>
                <w:rFonts w:ascii="Times New Roman" w:hAnsi="Times New Roman" w:cs="Times New Roman"/>
                <w:i/>
                <w:iCs/>
                <w:sz w:val="22"/>
                <w:szCs w:val="22"/>
              </w:rPr>
              <w:t>Siūlomas magistro darbo vertinimas</w:t>
            </w: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r w:rsidRPr="00B472F8">
              <w:rPr>
                <w:rFonts w:ascii="Times New Roman" w:hAnsi="Times New Roman" w:cs="Times New Roman"/>
                <w:sz w:val="22"/>
                <w:szCs w:val="22"/>
              </w:rPr>
              <w:t xml:space="preserve">Magistro </w:t>
            </w:r>
            <w:r w:rsidRPr="00B472F8">
              <w:rPr>
                <w:rFonts w:ascii="Times New Roman" w:hAnsi="Times New Roman" w:cs="Times New Roman"/>
                <w:i/>
                <w:iCs/>
                <w:sz w:val="22"/>
                <w:szCs w:val="22"/>
              </w:rPr>
              <w:t>darbo vadovas</w:t>
            </w:r>
          </w:p>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rsidP="00691518">
      <w:pPr>
        <w:spacing w:line="239" w:lineRule="auto"/>
        <w:ind w:left="2960"/>
        <w:rPr>
          <w:rFonts w:ascii="Times New Roman" w:hAnsi="Times New Roman" w:cs="Times New Roman"/>
          <w:sz w:val="18"/>
          <w:szCs w:val="18"/>
        </w:rPr>
      </w:pPr>
      <w:r w:rsidRPr="00B472F8">
        <w:rPr>
          <w:rFonts w:ascii="Times New Roman" w:hAnsi="Times New Roman" w:cs="Times New Roman"/>
          <w:sz w:val="18"/>
          <w:szCs w:val="18"/>
        </w:rPr>
        <w:t xml:space="preserve">                     (pareigos, parašas, vardas, pavardė)</w:t>
      </w:r>
    </w:p>
    <w:p w:rsidR="008964A2" w:rsidRPr="00B472F8" w:rsidRDefault="008964A2">
      <w:pPr>
        <w:spacing w:line="200" w:lineRule="exact"/>
        <w:rPr>
          <w:rFonts w:ascii="Times New Roman" w:hAnsi="Times New Roman" w:cs="Times New Roman"/>
        </w:rPr>
      </w:pPr>
    </w:p>
    <w:p w:rsidR="008964A2" w:rsidRPr="00B472F8" w:rsidRDefault="008964A2">
      <w:pPr>
        <w:spacing w:line="239" w:lineRule="auto"/>
        <w:ind w:left="2960"/>
        <w:rPr>
          <w:rFonts w:ascii="Times New Roman" w:hAnsi="Times New Roman" w:cs="Times New Roman"/>
          <w:sz w:val="22"/>
          <w:szCs w:val="22"/>
        </w:rPr>
        <w:sectPr w:rsidR="008964A2" w:rsidRPr="00B472F8" w:rsidSect="000F0A02">
          <w:pgSz w:w="11900" w:h="16838"/>
          <w:pgMar w:top="893" w:right="980" w:bottom="299" w:left="1140" w:header="0" w:footer="0" w:gutter="0"/>
          <w:cols w:space="0"/>
          <w:docGrid w:linePitch="360"/>
        </w:sectPr>
      </w:pPr>
    </w:p>
    <w:p w:rsidR="008964A2" w:rsidRPr="00B472F8" w:rsidRDefault="008964A2" w:rsidP="003017E0">
      <w:pPr>
        <w:pStyle w:val="Heading2"/>
      </w:pPr>
      <w:bookmarkStart w:id="42" w:name="page19"/>
      <w:bookmarkStart w:id="43" w:name="_Toc475536470"/>
      <w:bookmarkEnd w:id="42"/>
      <w:r w:rsidRPr="00B472F8">
        <w:lastRenderedPageBreak/>
        <w:t>7 PRIEDAS</w:t>
      </w:r>
      <w:bookmarkEnd w:id="43"/>
    </w:p>
    <w:p w:rsidR="008964A2" w:rsidRPr="00B472F8" w:rsidRDefault="008964A2" w:rsidP="003017E0">
      <w:pPr>
        <w:pStyle w:val="Heading2"/>
        <w:jc w:val="left"/>
      </w:pPr>
      <w:bookmarkStart w:id="44" w:name="_Toc475536471"/>
      <w:r w:rsidRPr="00B472F8">
        <w:t>Magistro darbo recenzijos pavyzdys</w:t>
      </w:r>
      <w:bookmarkEnd w:id="44"/>
    </w:p>
    <w:p w:rsidR="008964A2" w:rsidRPr="00B472F8" w:rsidRDefault="008964A2">
      <w:pPr>
        <w:spacing w:line="200" w:lineRule="exact"/>
        <w:rPr>
          <w:rFonts w:ascii="Times New Roman" w:hAnsi="Times New Roman" w:cs="Times New Roman"/>
        </w:rPr>
      </w:pPr>
    </w:p>
    <w:p w:rsidR="008964A2" w:rsidRPr="00B472F8" w:rsidRDefault="008964A2" w:rsidP="00BF10D2">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ŠIAULIŲ UNIVERSITETO</w:t>
      </w:r>
    </w:p>
    <w:p w:rsidR="008964A2" w:rsidRPr="00B472F8" w:rsidRDefault="008964A2" w:rsidP="00BF10D2">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MAGISTRO DARBO RECENZIJA</w:t>
      </w:r>
    </w:p>
    <w:p w:rsidR="008964A2" w:rsidRPr="00B472F8" w:rsidRDefault="008964A2" w:rsidP="00BF10D2">
      <w:pPr>
        <w:spacing w:line="312" w:lineRule="auto"/>
        <w:jc w:val="center"/>
        <w:rPr>
          <w:rFonts w:ascii="Times New Roman" w:hAnsi="Times New Roman" w:cs="Times New Roman"/>
          <w:sz w:val="22"/>
          <w:szCs w:val="22"/>
        </w:rPr>
      </w:pPr>
      <w:r w:rsidRPr="00B472F8">
        <w:rPr>
          <w:rFonts w:ascii="Times New Roman" w:hAnsi="Times New Roman" w:cs="Times New Roman"/>
          <w:sz w:val="22"/>
          <w:szCs w:val="22"/>
        </w:rPr>
        <w:t>Šiauliai, 20XX-XX-XX</w:t>
      </w:r>
    </w:p>
    <w:p w:rsidR="008964A2" w:rsidRPr="00B472F8" w:rsidRDefault="008964A2">
      <w:pPr>
        <w:spacing w:line="200" w:lineRule="exact"/>
        <w:rPr>
          <w:rFonts w:ascii="Times New Roman" w:hAnsi="Times New Roman" w:cs="Times New Roman"/>
        </w:rPr>
      </w:pPr>
    </w:p>
    <w:p w:rsidR="008964A2" w:rsidRPr="00B472F8" w:rsidRDefault="008964A2">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Studento vardas, pavardė</w:t>
      </w:r>
    </w:p>
    <w:p w:rsidR="008964A2" w:rsidRPr="00B472F8" w:rsidRDefault="005146F5">
      <w:pPr>
        <w:spacing w:line="282" w:lineRule="exact"/>
        <w:rPr>
          <w:rFonts w:ascii="Times New Roman" w:hAnsi="Times New Roman" w:cs="Times New Roman"/>
        </w:rPr>
      </w:pPr>
      <w:r>
        <w:rPr>
          <w:noProof/>
        </w:rPr>
        <w:pict>
          <v:shape id="Picture 19" o:spid="_x0000_s1046" type="#_x0000_t75" style="position:absolute;margin-left:-1.75pt;margin-top:1.3pt;width:484.9pt;height:.5pt;z-index:-16;visibility:visible" o:allowincell="f">
            <v:imagedata r:id="rId11" o:title=""/>
          </v:shape>
        </w:pict>
      </w:r>
    </w:p>
    <w:p w:rsidR="008964A2" w:rsidRPr="00B472F8" w:rsidRDefault="008964A2">
      <w:pPr>
        <w:spacing w:line="240" w:lineRule="atLeast"/>
        <w:rPr>
          <w:rFonts w:ascii="Times New Roman" w:hAnsi="Times New Roman" w:cs="Times New Roman"/>
          <w:i/>
          <w:iCs/>
          <w:sz w:val="22"/>
          <w:szCs w:val="22"/>
        </w:rPr>
      </w:pPr>
      <w:r w:rsidRPr="00B472F8">
        <w:rPr>
          <w:rFonts w:ascii="Times New Roman" w:hAnsi="Times New Roman" w:cs="Times New Roman"/>
          <w:i/>
          <w:iCs/>
          <w:sz w:val="22"/>
          <w:szCs w:val="22"/>
        </w:rPr>
        <w:t>Magistro darbo tema</w:t>
      </w:r>
    </w:p>
    <w:p w:rsidR="008964A2" w:rsidRPr="00B472F8" w:rsidRDefault="005146F5">
      <w:pPr>
        <w:spacing w:line="240" w:lineRule="atLeast"/>
        <w:rPr>
          <w:rFonts w:ascii="Times New Roman" w:hAnsi="Times New Roman" w:cs="Times New Roman"/>
          <w:i/>
          <w:iCs/>
          <w:sz w:val="22"/>
          <w:szCs w:val="22"/>
        </w:rPr>
        <w:sectPr w:rsidR="008964A2" w:rsidRPr="00B472F8" w:rsidSect="000F0A02">
          <w:pgSz w:w="11900" w:h="16838"/>
          <w:pgMar w:top="901" w:right="1120" w:bottom="299" w:left="1140" w:header="0" w:footer="0" w:gutter="0"/>
          <w:cols w:space="0"/>
          <w:docGrid w:linePitch="360"/>
        </w:sectPr>
      </w:pPr>
      <w:r>
        <w:rPr>
          <w:noProof/>
        </w:rPr>
        <w:pict>
          <v:line id="Line 20" o:spid="_x0000_s1047" style="position:absolute;z-index:-15;visibility:visible;mso-wrap-distance-top:-3e-5mm;mso-wrap-distance-bottom:-3e-5mm" from="-5.75pt,13.25pt" to="487.05pt,13.25pt" o:allowincell="f" strokeweight=".16931mm"/>
        </w:pict>
      </w:r>
      <w:r>
        <w:rPr>
          <w:noProof/>
        </w:rPr>
        <w:pict>
          <v:line id="Line 21" o:spid="_x0000_s1048" style="position:absolute;z-index:-14;visibility:visible;mso-wrap-distance-top:-3e-5mm;mso-wrap-distance-bottom:-3e-5mm" from="-5.75pt,26.35pt" to="487.05pt,26.35pt" o:allowincell="f" strokeweight=".16931mm"/>
        </w:pict>
      </w:r>
      <w:r>
        <w:rPr>
          <w:noProof/>
        </w:rPr>
        <w:pict>
          <v:line id="Line 22" o:spid="_x0000_s1049" style="position:absolute;z-index:-13;visibility:visible;mso-wrap-distance-top:-3e-5mm;mso-wrap-distance-bottom:-3e-5mm" from="-6.45pt,39.55pt" to="487.05pt,39.55pt" o:allowincell="f" strokeweight=".16931mm"/>
        </w:pic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rsidP="00BF10D2">
      <w:pPr>
        <w:spacing w:line="240" w:lineRule="atLeast"/>
        <w:rPr>
          <w:rFonts w:ascii="Times New Roman" w:hAnsi="Times New Roman" w:cs="Times New Roman"/>
          <w:i/>
          <w:iCs/>
          <w:sz w:val="22"/>
          <w:szCs w:val="22"/>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7332"/>
        <w:gridCol w:w="2266"/>
      </w:tblGrid>
      <w:tr w:rsidR="008964A2" w:rsidRPr="00B472F8">
        <w:tc>
          <w:tcPr>
            <w:tcW w:w="7376" w:type="dxa"/>
            <w:tcBorders>
              <w:left w:val="nil"/>
              <w:right w:val="nil"/>
            </w:tcBorders>
            <w:vAlign w:val="center"/>
          </w:tcPr>
          <w:p w:rsidR="008964A2" w:rsidRPr="00B472F8" w:rsidRDefault="008964A2" w:rsidP="00E74C9A">
            <w:pPr>
              <w:spacing w:line="240" w:lineRule="atLeast"/>
              <w:ind w:left="5"/>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Vertinimo kriterijai</w:t>
            </w:r>
          </w:p>
        </w:tc>
        <w:tc>
          <w:tcPr>
            <w:tcW w:w="2274" w:type="dxa"/>
            <w:tcBorders>
              <w:left w:val="nil"/>
              <w:right w:val="nil"/>
            </w:tcBorders>
            <w:vAlign w:val="center"/>
          </w:tcPr>
          <w:p w:rsidR="008964A2" w:rsidRPr="00B472F8" w:rsidRDefault="008964A2" w:rsidP="00E74C9A">
            <w:pPr>
              <w:spacing w:line="234" w:lineRule="auto"/>
              <w:ind w:right="180"/>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Pažymėkite vieną iš variantų</w:t>
            </w:r>
          </w:p>
        </w:tc>
      </w:tr>
      <w:tr w:rsidR="008964A2" w:rsidRPr="00B472F8">
        <w:tc>
          <w:tcPr>
            <w:tcW w:w="7376" w:type="dxa"/>
            <w:tcBorders>
              <w:left w:val="nil"/>
              <w:right w:val="nil"/>
            </w:tcBorders>
          </w:tcPr>
          <w:p w:rsidR="008964A2" w:rsidRPr="00B472F8" w:rsidRDefault="008964A2" w:rsidP="00E74C9A">
            <w:pPr>
              <w:spacing w:line="236" w:lineRule="auto"/>
              <w:ind w:left="142" w:right="160"/>
              <w:jc w:val="both"/>
              <w:rPr>
                <w:rFonts w:ascii="Times New Roman" w:hAnsi="Times New Roman" w:cs="Times New Roman"/>
                <w:sz w:val="22"/>
                <w:szCs w:val="22"/>
              </w:rPr>
            </w:pPr>
            <w:r w:rsidRPr="00B472F8">
              <w:rPr>
                <w:rFonts w:ascii="Times New Roman" w:hAnsi="Times New Roman" w:cs="Times New Roman"/>
                <w:sz w:val="22"/>
                <w:szCs w:val="22"/>
              </w:rPr>
              <w:t>1. Tyrimo problemos, darbo tikslo, uždavinių ir/arba probleminių klausimų aktualumas ir pagrindimas naujausiomis tos šakos mokslo teorijomis, hipotezės (jei ji yra reikalinga) pagrįstumas</w:t>
            </w:r>
          </w:p>
          <w:p w:rsidR="008964A2" w:rsidRPr="00B472F8" w:rsidRDefault="008964A2" w:rsidP="00E74C9A">
            <w:pPr>
              <w:spacing w:line="239" w:lineRule="auto"/>
              <w:jc w:val="both"/>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1" o:spid="_x0000_s1050" type="#_x0000_t75" style="position:absolute;left:0;text-align:left;margin-left:0;margin-top:-12.45pt;width:116.8pt;height:12.7pt;z-index:-6;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Pr>
                <w:rFonts w:ascii="Times New Roman" w:hAnsi="Times New Roman" w:cs="Times New Roman"/>
                <w:sz w:val="22"/>
                <w:szCs w:val="22"/>
              </w:rPr>
            </w:pPr>
            <w:r w:rsidRPr="00B472F8">
              <w:rPr>
                <w:rFonts w:ascii="Times New Roman" w:hAnsi="Times New Roman" w:cs="Times New Roman"/>
                <w:sz w:val="22"/>
                <w:szCs w:val="22"/>
              </w:rPr>
              <w:t>2. Darbo loginis nuoseklumas ir integralumas.</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2" o:spid="_x0000_s1051" type="#_x0000_t75" style="position:absolute;left:0;text-align:left;margin-left:0;margin-top:-12.45pt;width:116.8pt;height:12.7pt;z-index:-5;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3. Problemą aktualizuojančių teorinių koncepcijų pasirinkimas. Teorinės tyrimo prieigos ir autorinės pozicijos atskleidimas. Analizuojamą problemą tyrinėjančių šalies ir užsienio autorių reikšmingiausių ir naujausių mokslo darbų naudojimas.</w:t>
            </w:r>
          </w:p>
          <w:p w:rsidR="008964A2" w:rsidRPr="00B472F8" w:rsidRDefault="008964A2" w:rsidP="00E74C9A">
            <w:pPr>
              <w:spacing w:line="239" w:lineRule="auto"/>
              <w:rPr>
                <w:rFonts w:ascii="Times New Roman" w:hAnsi="Times New Roman" w:cs="Times New Roman"/>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3" o:spid="_x0000_s1052" type="#_x0000_t75" style="position:absolute;left:0;text-align:left;margin-left:0;margin-top:-12.45pt;width:116.8pt;height:12.7pt;z-index:-4;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4. Teorinių ir metodologinių tyrimo prielaidų atskleidimas, pasirinktos tyrimo</w:t>
            </w:r>
            <w:r w:rsidRPr="00B472F8">
              <w:rPr>
                <w:rFonts w:ascii="Times New Roman" w:hAnsi="Times New Roman" w:cs="Times New Roman"/>
              </w:rPr>
              <w:t xml:space="preserve"> </w:t>
            </w:r>
            <w:r w:rsidRPr="00B472F8">
              <w:rPr>
                <w:rFonts w:ascii="Times New Roman" w:hAnsi="Times New Roman" w:cs="Times New Roman"/>
                <w:sz w:val="22"/>
                <w:szCs w:val="22"/>
              </w:rPr>
              <w:t>strategijos (plano) aiškumas ir metodų tikslingumas. Tyrimo instrumentų  metodologinė kokybė.</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righ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4" o:spid="_x0000_s1053" type="#_x0000_t75" style="position:absolute;left:0;text-align:left;margin-left:0;margin-top:-12.45pt;width:116.8pt;height:12.7pt;z-index:-3;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right w:val="nil"/>
            </w:tcBorders>
          </w:tcPr>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rsidP="00BF10D2"/>
    <w:p w:rsidR="008964A2" w:rsidRPr="00B472F8" w:rsidRDefault="008964A2" w:rsidP="00BF10D2"/>
    <w:p w:rsidR="008964A2" w:rsidRPr="00B472F8" w:rsidRDefault="008964A2" w:rsidP="00BF10D2"/>
    <w:tbl>
      <w:tblPr>
        <w:tblW w:w="0" w:type="auto"/>
        <w:tblInd w:w="2" w:type="dxa"/>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7332"/>
        <w:gridCol w:w="2266"/>
      </w:tblGrid>
      <w:tr w:rsidR="008964A2" w:rsidRPr="00B472F8">
        <w:tc>
          <w:tcPr>
            <w:tcW w:w="7376" w:type="dxa"/>
            <w:tcBorders>
              <w:right w:val="nil"/>
            </w:tcBorders>
            <w:vAlign w:val="center"/>
          </w:tcPr>
          <w:p w:rsidR="008964A2" w:rsidRPr="00B472F8" w:rsidRDefault="008964A2" w:rsidP="00E74C9A">
            <w:pPr>
              <w:spacing w:line="240" w:lineRule="atLeast"/>
              <w:ind w:left="5"/>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Vertinimo kriterijai</w:t>
            </w:r>
          </w:p>
        </w:tc>
        <w:tc>
          <w:tcPr>
            <w:tcW w:w="2274" w:type="dxa"/>
            <w:tcBorders>
              <w:left w:val="nil"/>
            </w:tcBorders>
            <w:vAlign w:val="center"/>
          </w:tcPr>
          <w:p w:rsidR="008964A2" w:rsidRPr="00B472F8" w:rsidRDefault="008964A2" w:rsidP="00E74C9A">
            <w:pPr>
              <w:spacing w:line="234" w:lineRule="auto"/>
              <w:ind w:right="180"/>
              <w:jc w:val="center"/>
              <w:rPr>
                <w:rFonts w:ascii="Times New Roman" w:hAnsi="Times New Roman" w:cs="Times New Roman"/>
                <w:b/>
                <w:bCs/>
                <w:i/>
                <w:iCs/>
                <w:sz w:val="22"/>
                <w:szCs w:val="22"/>
              </w:rPr>
            </w:pPr>
            <w:r w:rsidRPr="00B472F8">
              <w:rPr>
                <w:rFonts w:ascii="Times New Roman" w:hAnsi="Times New Roman" w:cs="Times New Roman"/>
                <w:b/>
                <w:bCs/>
                <w:i/>
                <w:iCs/>
                <w:sz w:val="22"/>
                <w:szCs w:val="22"/>
              </w:rPr>
              <w:t>Pažymėkite vieną iš variantų</w:t>
            </w:r>
          </w:p>
        </w:tc>
      </w:tr>
      <w:tr w:rsidR="008964A2" w:rsidRPr="00B472F8">
        <w:tc>
          <w:tcPr>
            <w:tcW w:w="7376" w:type="dxa"/>
            <w:tcBorders>
              <w:right w:val="nil"/>
            </w:tcBorders>
          </w:tcPr>
          <w:p w:rsidR="008964A2" w:rsidRPr="00B472F8" w:rsidRDefault="008964A2" w:rsidP="00E74C9A">
            <w:pPr>
              <w:spacing w:line="239" w:lineRule="auto"/>
              <w:ind w:left="147" w:right="142"/>
              <w:jc w:val="both"/>
              <w:rPr>
                <w:rFonts w:ascii="Times New Roman" w:hAnsi="Times New Roman" w:cs="Times New Roman"/>
                <w:i/>
                <w:iCs/>
              </w:rPr>
            </w:pPr>
            <w:r w:rsidRPr="00B472F8">
              <w:rPr>
                <w:rFonts w:ascii="Times New Roman" w:hAnsi="Times New Roman" w:cs="Times New Roman"/>
                <w:sz w:val="22"/>
                <w:szCs w:val="22"/>
              </w:rPr>
              <w:t>5. Empirinio tyrimo duomenų analizės metodų taikymo kokybė. Empirinio</w:t>
            </w:r>
            <w:r w:rsidRPr="00B472F8">
              <w:rPr>
                <w:rFonts w:ascii="Times New Roman" w:hAnsi="Times New Roman" w:cs="Times New Roman"/>
              </w:rPr>
              <w:t xml:space="preserve"> </w:t>
            </w:r>
            <w:r w:rsidRPr="00B472F8">
              <w:rPr>
                <w:rFonts w:ascii="Times New Roman" w:hAnsi="Times New Roman" w:cs="Times New Roman"/>
                <w:sz w:val="22"/>
                <w:szCs w:val="22"/>
              </w:rPr>
              <w:lastRenderedPageBreak/>
              <w:t>tyrimo rezultatų interpretavimas nagrinėjamos problemos kontekste.</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lastRenderedPageBreak/>
              <w:pict>
                <v:shape id="Picture 45" o:spid="_x0000_s1054" type="#_x0000_t75" style="position:absolute;left:0;text-align:left;margin-left:0;margin-top:-12.45pt;width:116.8pt;height:12.7pt;z-index:-2;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lastRenderedPageBreak/>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ind w:left="142"/>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ind w:left="147" w:right="142"/>
              <w:jc w:val="both"/>
              <w:rPr>
                <w:rFonts w:ascii="Times New Roman" w:hAnsi="Times New Roman" w:cs="Times New Roman"/>
                <w:sz w:val="22"/>
                <w:szCs w:val="22"/>
              </w:rPr>
            </w:pPr>
            <w:r w:rsidRPr="00B472F8">
              <w:rPr>
                <w:rFonts w:ascii="Times New Roman" w:hAnsi="Times New Roman" w:cs="Times New Roman"/>
                <w:sz w:val="22"/>
                <w:szCs w:val="22"/>
              </w:rPr>
              <w:t>6. Darbo išvadų, apibendrinimo atitiktis probleminiams klausimams, hipotezei,</w:t>
            </w:r>
            <w:r w:rsidRPr="00B472F8">
              <w:rPr>
                <w:rFonts w:ascii="Times New Roman" w:hAnsi="Times New Roman" w:cs="Times New Roman"/>
              </w:rPr>
              <w:t xml:space="preserve"> </w:t>
            </w:r>
            <w:r w:rsidRPr="00B472F8">
              <w:rPr>
                <w:rFonts w:ascii="Times New Roman" w:hAnsi="Times New Roman" w:cs="Times New Roman"/>
                <w:sz w:val="22"/>
                <w:szCs w:val="22"/>
              </w:rPr>
              <w:t>(jei buvo formuluota), gebėjimas kritiškai vertinti tyrimo rezultatus. Teikiamų</w:t>
            </w:r>
            <w:r w:rsidRPr="00B472F8">
              <w:rPr>
                <w:rFonts w:ascii="Times New Roman" w:hAnsi="Times New Roman" w:cs="Times New Roman"/>
              </w:rPr>
              <w:t xml:space="preserve"> </w:t>
            </w:r>
            <w:r w:rsidRPr="00B472F8">
              <w:rPr>
                <w:rFonts w:ascii="Times New Roman" w:hAnsi="Times New Roman" w:cs="Times New Roman"/>
                <w:sz w:val="22"/>
                <w:szCs w:val="22"/>
              </w:rPr>
              <w:t>rekomendacijų konkretumas, pagrįstumas ir realumas.</w:t>
            </w:r>
          </w:p>
          <w:p w:rsidR="008964A2" w:rsidRPr="00B472F8" w:rsidRDefault="008964A2" w:rsidP="00E74C9A">
            <w:pPr>
              <w:spacing w:line="239" w:lineRule="auto"/>
              <w:rPr>
                <w:rFonts w:ascii="Times New Roman" w:hAnsi="Times New Roman" w:cs="Times New Roman"/>
                <w:i/>
                <w:iCs/>
                <w:sz w:val="22"/>
                <w:szCs w:val="22"/>
              </w:rPr>
            </w:pPr>
          </w:p>
        </w:tc>
        <w:tc>
          <w:tcPr>
            <w:tcW w:w="2274" w:type="dxa"/>
            <w:vMerge w:val="restart"/>
            <w:tcBorders>
              <w:left w:val="nil"/>
            </w:tcBorders>
          </w:tcPr>
          <w:p w:rsidR="008964A2" w:rsidRPr="00B472F8" w:rsidRDefault="005146F5" w:rsidP="00E74C9A">
            <w:pPr>
              <w:spacing w:line="264" w:lineRule="auto"/>
              <w:ind w:left="142"/>
              <w:jc w:val="both"/>
              <w:rPr>
                <w:rFonts w:ascii="Times New Roman" w:hAnsi="Times New Roman" w:cs="Times New Roman"/>
                <w:i/>
                <w:iCs/>
                <w:sz w:val="17"/>
                <w:szCs w:val="17"/>
              </w:rPr>
            </w:pPr>
            <w:r>
              <w:rPr>
                <w:noProof/>
              </w:rPr>
              <w:pict>
                <v:shape id="Picture 46" o:spid="_x0000_s1055" type="#_x0000_t75" style="position:absolute;left:0;text-align:left;margin-left:0;margin-top:-12.45pt;width:116.8pt;height:12.7pt;z-index:-1;visibility:visible;mso-position-horizontal-relative:text;mso-position-vertical-relative:text" o:allowincell="f">
                  <v:imagedata r:id="rId13" o:title=""/>
                </v:shape>
              </w:pict>
            </w:r>
            <w:r w:rsidR="008964A2" w:rsidRPr="00B472F8">
              <w:rPr>
                <w:rFonts w:ascii="Wingdings" w:hAnsi="Wingdings" w:cs="Wingdings"/>
                <w:i/>
                <w:iCs/>
              </w:rPr>
              <w:t></w:t>
            </w:r>
            <w:r w:rsidR="008964A2" w:rsidRPr="00B472F8">
              <w:rPr>
                <w:rFonts w:ascii="Times New Roman" w:hAnsi="Times New Roman" w:cs="Times New Roman"/>
                <w:i/>
                <w:iCs/>
              </w:rPr>
              <w:t xml:space="preserve"> </w:t>
            </w:r>
            <w:r w:rsidR="008964A2" w:rsidRPr="00B472F8">
              <w:rPr>
                <w:rFonts w:ascii="Times New Roman" w:hAnsi="Times New Roman" w:cs="Times New Roman"/>
                <w:i/>
                <w:iCs/>
                <w:sz w:val="17"/>
                <w:szCs w:val="17"/>
              </w:rPr>
              <w:t xml:space="preserve"> </w:t>
            </w:r>
            <w:r w:rsidR="008964A2" w:rsidRPr="00B472F8">
              <w:rPr>
                <w:rFonts w:ascii="Times New Roman" w:hAnsi="Times New Roman" w:cs="Times New Roman"/>
                <w:i/>
                <w:iCs/>
              </w:rPr>
              <w:t>Tinkamas</w:t>
            </w:r>
          </w:p>
          <w:p w:rsidR="008964A2" w:rsidRPr="00B472F8" w:rsidRDefault="008964A2" w:rsidP="00E74C9A">
            <w:pPr>
              <w:spacing w:line="264" w:lineRule="auto"/>
              <w:ind w:left="142"/>
              <w:jc w:val="both"/>
              <w:rPr>
                <w:rFonts w:ascii="Wingdings" w:hAnsi="Wingdings" w:cs="Wingdings"/>
                <w:i/>
                <w:iCs/>
                <w:sz w:val="30"/>
                <w:szCs w:val="30"/>
                <w:vertAlign w:val="superscript"/>
              </w:rPr>
            </w:pPr>
            <w:r w:rsidRPr="00B472F8">
              <w:rPr>
                <w:rFonts w:ascii="Wingdings" w:hAnsi="Wingdings" w:cs="Wingdings"/>
                <w:i/>
                <w:iCs/>
              </w:rPr>
              <w:t></w:t>
            </w:r>
            <w:r w:rsidRPr="00B472F8">
              <w:rPr>
                <w:rFonts w:ascii="Times New Roman" w:hAnsi="Times New Roman" w:cs="Times New Roman"/>
                <w:i/>
                <w:iCs/>
              </w:rPr>
              <w:t xml:space="preserve">  Iš esmės tinkamas</w:t>
            </w:r>
          </w:p>
          <w:p w:rsidR="008964A2" w:rsidRPr="00B472F8" w:rsidRDefault="008964A2" w:rsidP="00E74C9A">
            <w:pPr>
              <w:tabs>
                <w:tab w:val="left" w:pos="305"/>
              </w:tabs>
              <w:spacing w:line="264" w:lineRule="auto"/>
              <w:ind w:left="142"/>
              <w:jc w:val="both"/>
              <w:rPr>
                <w:rFonts w:ascii="Wingdings" w:hAnsi="Wingdings" w:cs="Wingdings"/>
                <w:i/>
                <w:iCs/>
                <w:sz w:val="28"/>
                <w:szCs w:val="28"/>
                <w:vertAlign w:val="superscript"/>
              </w:rPr>
            </w:pPr>
            <w:r w:rsidRPr="00B472F8">
              <w:rPr>
                <w:rFonts w:ascii="Wingdings" w:hAnsi="Wingdings" w:cs="Wingdings"/>
                <w:i/>
                <w:iCs/>
              </w:rPr>
              <w:t></w:t>
            </w:r>
            <w:r w:rsidRPr="00B472F8">
              <w:rPr>
                <w:rFonts w:ascii="Times New Roman" w:hAnsi="Times New Roman" w:cs="Times New Roman"/>
                <w:i/>
                <w:iCs/>
              </w:rPr>
              <w:t xml:space="preserve">  Tik iš dalies tinkamas</w:t>
            </w:r>
            <w:r w:rsidRPr="00B472F8">
              <w:rPr>
                <w:rFonts w:ascii="Times New Roman" w:hAnsi="Times New Roman" w:cs="Times New Roman"/>
                <w:i/>
                <w:iCs/>
                <w:sz w:val="17"/>
                <w:szCs w:val="17"/>
              </w:rPr>
              <w:t xml:space="preserve"> </w:t>
            </w:r>
          </w:p>
          <w:p w:rsidR="008964A2" w:rsidRPr="00B472F8" w:rsidRDefault="008964A2" w:rsidP="00E74C9A">
            <w:pPr>
              <w:spacing w:line="239" w:lineRule="auto"/>
              <w:ind w:left="142"/>
              <w:rPr>
                <w:rFonts w:ascii="Times New Roman" w:hAnsi="Times New Roman" w:cs="Times New Roman"/>
                <w:i/>
                <w:iCs/>
                <w:sz w:val="22"/>
                <w:szCs w:val="22"/>
              </w:rPr>
            </w:pPr>
            <w:r w:rsidRPr="00B472F8">
              <w:rPr>
                <w:rFonts w:ascii="Wingdings" w:hAnsi="Wingdings" w:cs="Wingdings"/>
                <w:i/>
                <w:iCs/>
              </w:rPr>
              <w:t></w:t>
            </w:r>
            <w:r w:rsidRPr="00B472F8">
              <w:rPr>
                <w:rFonts w:ascii="Times New Roman" w:hAnsi="Times New Roman" w:cs="Times New Roman"/>
                <w:i/>
                <w:iCs/>
                <w:sz w:val="17"/>
                <w:szCs w:val="17"/>
              </w:rPr>
              <w:t xml:space="preserve">  </w:t>
            </w:r>
            <w:r w:rsidRPr="00B472F8">
              <w:rPr>
                <w:rFonts w:ascii="Times New Roman" w:hAnsi="Times New Roman" w:cs="Times New Roman"/>
                <w:i/>
                <w:iCs/>
              </w:rPr>
              <w:t>Netinkamas</w:t>
            </w: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7376" w:type="dxa"/>
            <w:tcBorders>
              <w:right w:val="nil"/>
            </w:tcBorders>
          </w:tcPr>
          <w:p w:rsidR="008964A2" w:rsidRPr="00B472F8" w:rsidRDefault="008964A2" w:rsidP="00E74C9A">
            <w:pPr>
              <w:spacing w:line="239" w:lineRule="auto"/>
              <w:rPr>
                <w:rFonts w:ascii="Times New Roman" w:hAnsi="Times New Roman" w:cs="Times New Roman"/>
                <w:i/>
                <w:iCs/>
                <w:sz w:val="22"/>
                <w:szCs w:val="22"/>
              </w:rPr>
            </w:pPr>
          </w:p>
        </w:tc>
        <w:tc>
          <w:tcPr>
            <w:tcW w:w="2274" w:type="dxa"/>
            <w:vMerge/>
            <w:tcBorders>
              <w:left w:val="nil"/>
            </w:tcBorders>
          </w:tcPr>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rsidP="00BF10D2"/>
    <w:p w:rsidR="008964A2" w:rsidRPr="00B472F8" w:rsidRDefault="008964A2" w:rsidP="00BF10D2"/>
    <w:tbl>
      <w:tblPr>
        <w:tblW w:w="0" w:type="auto"/>
        <w:tblInd w:w="2" w:type="dxa"/>
        <w:tblBorders>
          <w:top w:val="single" w:sz="4" w:space="0" w:color="000000"/>
          <w:bottom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9598"/>
      </w:tblGrid>
      <w:tr w:rsidR="008964A2" w:rsidRPr="00B472F8">
        <w:tc>
          <w:tcPr>
            <w:tcW w:w="9650" w:type="dxa"/>
          </w:tcPr>
          <w:p w:rsidR="008964A2" w:rsidRPr="00B472F8" w:rsidRDefault="008964A2" w:rsidP="00036C6B">
            <w:pPr>
              <w:spacing w:line="236" w:lineRule="auto"/>
              <w:ind w:right="424"/>
              <w:jc w:val="both"/>
              <w:rPr>
                <w:rFonts w:ascii="Times New Roman" w:hAnsi="Times New Roman" w:cs="Times New Roman"/>
                <w:sz w:val="22"/>
                <w:szCs w:val="22"/>
              </w:rPr>
            </w:pPr>
            <w:r w:rsidRPr="00B472F8">
              <w:rPr>
                <w:rFonts w:ascii="Times New Roman" w:hAnsi="Times New Roman" w:cs="Times New Roman"/>
                <w:sz w:val="22"/>
                <w:szCs w:val="22"/>
              </w:rPr>
              <w:t>7. Darbo įforminimo reikalavimų atitikimas. Kalbos taisyklingumas (rašybos, skyrybos, kalbos klaidos, stiliaus tinkamumas, kompiuteriu renkamo teksto taisyklių laikymasis).</w:t>
            </w:r>
          </w:p>
          <w:p w:rsidR="008964A2" w:rsidRPr="00B472F8" w:rsidRDefault="008964A2" w:rsidP="00036C6B">
            <w:pPr>
              <w:tabs>
                <w:tab w:val="left" w:pos="7820"/>
              </w:tabs>
              <w:spacing w:line="240" w:lineRule="atLeast"/>
              <w:ind w:left="100" w:right="424"/>
              <w:jc w:val="both"/>
              <w:rPr>
                <w:rFonts w:ascii="Times New Roman" w:hAnsi="Times New Roman" w:cs="Times New Roman"/>
                <w:sz w:val="18"/>
                <w:szCs w:val="18"/>
              </w:rPr>
            </w:pPr>
          </w:p>
          <w:p w:rsidR="008964A2" w:rsidRPr="00B472F8" w:rsidRDefault="008964A2" w:rsidP="00036C6B">
            <w:pPr>
              <w:spacing w:line="236" w:lineRule="auto"/>
              <w:jc w:val="both"/>
              <w:rPr>
                <w:rFonts w:ascii="Times New Roman" w:hAnsi="Times New Roman" w:cs="Times New Roman"/>
                <w:sz w:val="22"/>
                <w:szCs w:val="22"/>
              </w:rPr>
            </w:pPr>
            <w:r w:rsidRPr="00B472F8">
              <w:rPr>
                <w:rFonts w:ascii="Times New Roman" w:hAnsi="Times New Roman" w:cs="Times New Roman"/>
                <w:sz w:val="18"/>
                <w:szCs w:val="18"/>
              </w:rPr>
              <w:t>*Vykstant Valstybinės lietuvių kalbos komisijos projektui „Valstybinės kalbos vartojimas, norminimas ir sklaida“ MD kalbos taisyklingumą ir studento raštingumo lygį (</w:t>
            </w:r>
            <w:r w:rsidRPr="00B472F8">
              <w:rPr>
                <w:rFonts w:ascii="Times New Roman" w:hAnsi="Times New Roman" w:cs="Times New Roman"/>
                <w:i/>
                <w:iCs/>
                <w:sz w:val="18"/>
                <w:szCs w:val="18"/>
              </w:rPr>
              <w:t>aukštas / vidutinis / žemas</w:t>
            </w:r>
            <w:r w:rsidRPr="00B472F8">
              <w:rPr>
                <w:rFonts w:ascii="Times New Roman" w:hAnsi="Times New Roman" w:cs="Times New Roman"/>
                <w:sz w:val="18"/>
                <w:szCs w:val="18"/>
              </w:rPr>
              <w:t>) vertina Rektoriaus įsakymu numatytas lietuvių filologijos specialistas. MD gynimo komisija, remdamasi Rektoriaus įsakymu, turi atsižvelgti į lituanisto parengtą išvadą apie MBD taisyklingumą.</w:t>
            </w:r>
          </w:p>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ind w:left="100"/>
              <w:rPr>
                <w:rFonts w:ascii="Times New Roman" w:hAnsi="Times New Roman" w:cs="Times New Roman"/>
                <w:i/>
                <w:iCs/>
                <w:sz w:val="22"/>
                <w:szCs w:val="22"/>
              </w:rPr>
            </w:pPr>
            <w:r w:rsidRPr="00B472F8">
              <w:rPr>
                <w:rFonts w:ascii="Times New Roman" w:hAnsi="Times New Roman" w:cs="Times New Roman"/>
                <w:sz w:val="22"/>
                <w:szCs w:val="22"/>
              </w:rPr>
              <w:t>8</w:t>
            </w:r>
            <w:r w:rsidRPr="00B472F8">
              <w:rPr>
                <w:rFonts w:ascii="Times New Roman" w:hAnsi="Times New Roman" w:cs="Times New Roman"/>
                <w:i/>
                <w:iCs/>
                <w:sz w:val="22"/>
                <w:szCs w:val="22"/>
              </w:rPr>
              <w:t>. Kitos pastabos, recenzento klausimai.</w:t>
            </w:r>
          </w:p>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r w:rsidRPr="00B472F8">
              <w:rPr>
                <w:rFonts w:ascii="Times New Roman" w:hAnsi="Times New Roman" w:cs="Times New Roman"/>
                <w:i/>
                <w:iCs/>
                <w:sz w:val="22"/>
                <w:szCs w:val="22"/>
              </w:rPr>
              <w:t>Išvados apie magistro darbo reikalavimų atitikimą ir galimybę viešai ginti</w:t>
            </w:r>
          </w:p>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r w:rsidRPr="00B472F8">
              <w:rPr>
                <w:rFonts w:ascii="Times New Roman" w:hAnsi="Times New Roman" w:cs="Times New Roman"/>
                <w:i/>
                <w:iCs/>
                <w:sz w:val="22"/>
                <w:szCs w:val="22"/>
              </w:rPr>
              <w:t>Siūlomas magistro darbo vertinimas</w:t>
            </w: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i/>
                <w:iCs/>
                <w:sz w:val="22"/>
                <w:szCs w:val="22"/>
              </w:rPr>
            </w:pPr>
          </w:p>
        </w:tc>
      </w:tr>
      <w:tr w:rsidR="008964A2" w:rsidRPr="00B472F8">
        <w:tc>
          <w:tcPr>
            <w:tcW w:w="9650" w:type="dxa"/>
          </w:tcPr>
          <w:p w:rsidR="008964A2" w:rsidRPr="00B472F8" w:rsidRDefault="008964A2" w:rsidP="00E74C9A">
            <w:pPr>
              <w:spacing w:line="239" w:lineRule="auto"/>
              <w:rPr>
                <w:rFonts w:ascii="Times New Roman" w:hAnsi="Times New Roman" w:cs="Times New Roman"/>
                <w:sz w:val="22"/>
                <w:szCs w:val="22"/>
              </w:rPr>
            </w:pPr>
            <w:r w:rsidRPr="00B472F8">
              <w:rPr>
                <w:rFonts w:ascii="Times New Roman" w:hAnsi="Times New Roman" w:cs="Times New Roman"/>
                <w:sz w:val="22"/>
                <w:szCs w:val="22"/>
              </w:rPr>
              <w:t>Magistro darbo recenzentas</w:t>
            </w:r>
          </w:p>
          <w:p w:rsidR="008964A2" w:rsidRPr="00B472F8" w:rsidRDefault="008964A2" w:rsidP="00E74C9A">
            <w:pPr>
              <w:spacing w:line="239" w:lineRule="auto"/>
              <w:rPr>
                <w:rFonts w:ascii="Times New Roman" w:hAnsi="Times New Roman" w:cs="Times New Roman"/>
                <w:i/>
                <w:iCs/>
                <w:sz w:val="22"/>
                <w:szCs w:val="22"/>
              </w:rPr>
            </w:pPr>
          </w:p>
        </w:tc>
      </w:tr>
    </w:tbl>
    <w:p w:rsidR="008964A2" w:rsidRPr="00B472F8" w:rsidRDefault="008964A2" w:rsidP="00BF10D2">
      <w:pPr>
        <w:spacing w:line="239" w:lineRule="auto"/>
        <w:ind w:left="2960"/>
        <w:rPr>
          <w:rFonts w:ascii="Times New Roman" w:hAnsi="Times New Roman" w:cs="Times New Roman"/>
          <w:sz w:val="18"/>
          <w:szCs w:val="18"/>
        </w:rPr>
      </w:pPr>
      <w:r w:rsidRPr="00B472F8">
        <w:rPr>
          <w:rFonts w:ascii="Times New Roman" w:hAnsi="Times New Roman" w:cs="Times New Roman"/>
          <w:sz w:val="18"/>
          <w:szCs w:val="18"/>
        </w:rPr>
        <w:t xml:space="preserve">                            (pareigos, parašas, vardas, pavardė)</w:t>
      </w:r>
    </w:p>
    <w:p w:rsidR="008964A2" w:rsidRPr="00B472F8" w:rsidRDefault="008964A2">
      <w:pPr>
        <w:spacing w:line="373" w:lineRule="exact"/>
        <w:rPr>
          <w:rFonts w:ascii="Times New Roman" w:hAnsi="Times New Roman" w:cs="Times New Roman"/>
          <w:sz w:val="18"/>
          <w:szCs w:val="18"/>
        </w:rPr>
      </w:pPr>
    </w:p>
    <w:p w:rsidR="008964A2" w:rsidRPr="00B472F8" w:rsidRDefault="008964A2" w:rsidP="00DF152C">
      <w:pPr>
        <w:tabs>
          <w:tab w:val="left" w:pos="221"/>
        </w:tabs>
        <w:spacing w:line="251" w:lineRule="auto"/>
        <w:ind w:right="60"/>
        <w:jc w:val="both"/>
        <w:rPr>
          <w:rFonts w:ascii="Times New Roman" w:hAnsi="Times New Roman" w:cs="Times New Roman"/>
          <w:sz w:val="21"/>
          <w:szCs w:val="21"/>
        </w:rPr>
        <w:sectPr w:rsidR="008964A2" w:rsidRPr="00B472F8" w:rsidSect="000F0A02">
          <w:type w:val="continuous"/>
          <w:pgSz w:w="11900" w:h="16838"/>
          <w:pgMar w:top="901" w:right="1060" w:bottom="299" w:left="1240" w:header="0" w:footer="0" w:gutter="0"/>
          <w:cols w:space="0"/>
          <w:docGrid w:linePitch="360"/>
        </w:sectPr>
      </w:pPr>
    </w:p>
    <w:p w:rsidR="008964A2" w:rsidRPr="00B472F8" w:rsidRDefault="008964A2" w:rsidP="003017E0">
      <w:pPr>
        <w:pStyle w:val="Heading2"/>
      </w:pPr>
      <w:bookmarkStart w:id="45" w:name="page20"/>
      <w:bookmarkStart w:id="46" w:name="page21"/>
      <w:bookmarkStart w:id="47" w:name="_Toc475536472"/>
      <w:bookmarkEnd w:id="45"/>
      <w:bookmarkEnd w:id="46"/>
      <w:r w:rsidRPr="00B472F8">
        <w:lastRenderedPageBreak/>
        <w:t>8 PRIEDAS</w:t>
      </w:r>
      <w:bookmarkEnd w:id="47"/>
    </w:p>
    <w:p w:rsidR="008964A2" w:rsidRPr="00B472F8" w:rsidRDefault="008964A2" w:rsidP="003017E0">
      <w:pPr>
        <w:pStyle w:val="Heading2"/>
        <w:jc w:val="left"/>
      </w:pPr>
      <w:bookmarkStart w:id="48" w:name="_Toc475536473"/>
      <w:r w:rsidRPr="00B472F8">
        <w:t>Baigiamųjų darbų vertinimo komisijos posėdžio protokolo išrašo pavyzdys</w:t>
      </w:r>
      <w:bookmarkEnd w:id="48"/>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rsidP="00ED16A5">
      <w:pPr>
        <w:spacing w:line="220" w:lineRule="exact"/>
        <w:jc w:val="center"/>
        <w:rPr>
          <w:rFonts w:ascii="Times New Roman" w:hAnsi="Times New Roman" w:cs="Times New Roman"/>
        </w:rPr>
      </w:pPr>
    </w:p>
    <w:p w:rsidR="008964A2" w:rsidRPr="00B472F8" w:rsidRDefault="008964A2" w:rsidP="00A918E7">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ŠIAULIŲ UNIVERSITETAS</w:t>
      </w:r>
    </w:p>
    <w:p w:rsidR="008964A2" w:rsidRPr="00B472F8" w:rsidRDefault="008964A2" w:rsidP="00ED16A5">
      <w:pPr>
        <w:spacing w:line="200" w:lineRule="exact"/>
        <w:jc w:val="center"/>
        <w:rPr>
          <w:rFonts w:ascii="Times New Roman" w:hAnsi="Times New Roman" w:cs="Times New Roman"/>
        </w:rPr>
      </w:pPr>
    </w:p>
    <w:p w:rsidR="008964A2" w:rsidRPr="00B472F8" w:rsidRDefault="008964A2" w:rsidP="00ED16A5">
      <w:pPr>
        <w:spacing w:line="362" w:lineRule="exact"/>
        <w:jc w:val="center"/>
        <w:rPr>
          <w:rFonts w:ascii="Times New Roman" w:hAnsi="Times New Roman" w:cs="Times New Roman"/>
        </w:rPr>
      </w:pPr>
    </w:p>
    <w:p w:rsidR="008964A2" w:rsidRPr="00B472F8" w:rsidRDefault="008964A2" w:rsidP="00944BE3">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IŠRAŠAS IŠ</w:t>
      </w:r>
    </w:p>
    <w:p w:rsidR="008964A2" w:rsidRPr="00B472F8" w:rsidRDefault="008964A2" w:rsidP="00944BE3">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BAIGIAMOJO DARBO VERTINIMO KOMISIJOS POSĖDŽIO</w:t>
      </w:r>
    </w:p>
    <w:p w:rsidR="008964A2" w:rsidRPr="00B472F8" w:rsidRDefault="008964A2" w:rsidP="00944BE3">
      <w:pPr>
        <w:spacing w:line="312" w:lineRule="auto"/>
        <w:jc w:val="center"/>
        <w:rPr>
          <w:rFonts w:ascii="Times New Roman" w:hAnsi="Times New Roman" w:cs="Times New Roman"/>
        </w:rPr>
      </w:pPr>
    </w:p>
    <w:p w:rsidR="008964A2" w:rsidRPr="00B472F8" w:rsidRDefault="008964A2" w:rsidP="00944BE3">
      <w:pPr>
        <w:spacing w:line="312" w:lineRule="auto"/>
        <w:jc w:val="center"/>
        <w:rPr>
          <w:rFonts w:ascii="Times New Roman" w:hAnsi="Times New Roman" w:cs="Times New Roman"/>
          <w:b/>
          <w:bCs/>
          <w:sz w:val="22"/>
          <w:szCs w:val="22"/>
        </w:rPr>
      </w:pPr>
      <w:r w:rsidRPr="00B472F8">
        <w:rPr>
          <w:rFonts w:ascii="Times New Roman" w:hAnsi="Times New Roman" w:cs="Times New Roman"/>
          <w:b/>
          <w:bCs/>
          <w:sz w:val="22"/>
          <w:szCs w:val="22"/>
        </w:rPr>
        <w:t>PROTOKOLO</w:t>
      </w:r>
    </w:p>
    <w:p w:rsidR="008964A2" w:rsidRPr="00B472F8" w:rsidRDefault="008964A2" w:rsidP="00ED16A5">
      <w:pPr>
        <w:spacing w:line="309" w:lineRule="exact"/>
        <w:jc w:val="center"/>
        <w:rPr>
          <w:rFonts w:ascii="Times New Roman" w:hAnsi="Times New Roman" w:cs="Times New Roman"/>
        </w:rPr>
      </w:pPr>
    </w:p>
    <w:p w:rsidR="008964A2" w:rsidRPr="00B472F8" w:rsidRDefault="008964A2" w:rsidP="00A918E7">
      <w:pPr>
        <w:spacing w:line="240" w:lineRule="atLeast"/>
        <w:ind w:left="4480"/>
        <w:rPr>
          <w:rFonts w:ascii="Times New Roman" w:hAnsi="Times New Roman" w:cs="Times New Roman"/>
          <w:sz w:val="22"/>
          <w:szCs w:val="22"/>
        </w:rPr>
      </w:pPr>
      <w:r w:rsidRPr="00B472F8">
        <w:rPr>
          <w:rFonts w:ascii="Times New Roman" w:hAnsi="Times New Roman" w:cs="Times New Roman"/>
          <w:sz w:val="22"/>
          <w:szCs w:val="22"/>
        </w:rPr>
        <w:t>Šiauliai</w:t>
      </w:r>
    </w:p>
    <w:p w:rsidR="008964A2" w:rsidRPr="00B472F8" w:rsidRDefault="008964A2" w:rsidP="00A918E7">
      <w:pPr>
        <w:spacing w:line="2" w:lineRule="exact"/>
        <w:rPr>
          <w:rFonts w:ascii="Times New Roman" w:hAnsi="Times New Roman" w:cs="Times New Roman"/>
        </w:rPr>
      </w:pPr>
    </w:p>
    <w:p w:rsidR="008964A2" w:rsidRPr="00B472F8" w:rsidRDefault="008964A2" w:rsidP="00A918E7">
      <w:pPr>
        <w:tabs>
          <w:tab w:val="left" w:pos="5320"/>
        </w:tabs>
        <w:spacing w:line="240" w:lineRule="atLeast"/>
        <w:ind w:left="3780"/>
        <w:rPr>
          <w:rFonts w:ascii="Times New Roman" w:hAnsi="Times New Roman" w:cs="Times New Roman"/>
          <w:sz w:val="21"/>
          <w:szCs w:val="21"/>
        </w:rPr>
      </w:pPr>
      <w:r w:rsidRPr="00B472F8">
        <w:rPr>
          <w:rFonts w:ascii="Times New Roman" w:hAnsi="Times New Roman" w:cs="Times New Roman"/>
          <w:sz w:val="22"/>
          <w:szCs w:val="22"/>
        </w:rPr>
        <w:t>20... m. .............</w:t>
      </w:r>
      <w:r w:rsidRPr="00B472F8">
        <w:rPr>
          <w:rFonts w:ascii="Times New Roman" w:hAnsi="Times New Roman" w:cs="Times New Roman"/>
        </w:rPr>
        <w:tab/>
        <w:t xml:space="preserve"> </w:t>
      </w:r>
      <w:r w:rsidRPr="00B472F8">
        <w:rPr>
          <w:rFonts w:ascii="Times New Roman" w:hAnsi="Times New Roman" w:cs="Times New Roman"/>
          <w:sz w:val="21"/>
          <w:szCs w:val="21"/>
        </w:rPr>
        <w:t>d. Nr.</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33" w:lineRule="exact"/>
        <w:rPr>
          <w:rFonts w:ascii="Times New Roman" w:hAnsi="Times New Roman" w:cs="Times New Roman"/>
        </w:rPr>
      </w:pPr>
    </w:p>
    <w:p w:rsidR="008964A2" w:rsidRPr="00B472F8" w:rsidRDefault="008964A2">
      <w:pPr>
        <w:spacing w:line="240" w:lineRule="atLeast"/>
        <w:rPr>
          <w:rFonts w:ascii="Times New Roman" w:hAnsi="Times New Roman" w:cs="Times New Roman"/>
          <w:sz w:val="22"/>
          <w:szCs w:val="22"/>
        </w:rPr>
      </w:pPr>
      <w:r w:rsidRPr="00B472F8">
        <w:rPr>
          <w:rFonts w:ascii="Times New Roman" w:hAnsi="Times New Roman" w:cs="Times New Roman"/>
          <w:sz w:val="22"/>
          <w:szCs w:val="22"/>
        </w:rPr>
        <w:t>NUTARTA:</w:t>
      </w:r>
    </w:p>
    <w:p w:rsidR="008964A2" w:rsidRPr="00B472F8" w:rsidRDefault="008964A2">
      <w:pPr>
        <w:spacing w:line="113" w:lineRule="exact"/>
        <w:rPr>
          <w:rFonts w:ascii="Times New Roman" w:hAnsi="Times New Roman" w:cs="Times New Roman"/>
        </w:rPr>
      </w:pPr>
    </w:p>
    <w:p w:rsidR="008964A2" w:rsidRPr="00B472F8" w:rsidRDefault="008964A2" w:rsidP="00892B78">
      <w:pPr>
        <w:spacing w:line="239" w:lineRule="auto"/>
        <w:ind w:firstLine="567"/>
        <w:rPr>
          <w:rFonts w:ascii="Times New Roman" w:hAnsi="Times New Roman" w:cs="Times New Roman"/>
          <w:sz w:val="22"/>
          <w:szCs w:val="22"/>
        </w:rPr>
      </w:pPr>
      <w:r w:rsidRPr="00B472F8">
        <w:rPr>
          <w:rFonts w:ascii="Times New Roman" w:hAnsi="Times New Roman" w:cs="Times New Roman"/>
          <w:sz w:val="22"/>
          <w:szCs w:val="22"/>
        </w:rPr>
        <w:t>1. Įvertinti studento (-ės) ........................................... magistro darbą ......................................................</w:t>
      </w:r>
    </w:p>
    <w:p w:rsidR="008964A2" w:rsidRPr="00B472F8" w:rsidRDefault="008964A2" w:rsidP="00892B78">
      <w:pPr>
        <w:tabs>
          <w:tab w:val="left" w:pos="7860"/>
        </w:tabs>
        <w:spacing w:line="239" w:lineRule="auto"/>
        <w:ind w:left="2835" w:firstLine="567"/>
        <w:rPr>
          <w:rFonts w:ascii="Times New Roman" w:hAnsi="Times New Roman" w:cs="Times New Roman"/>
          <w:sz w:val="16"/>
          <w:szCs w:val="16"/>
        </w:rPr>
      </w:pPr>
      <w:r w:rsidRPr="00B472F8">
        <w:rPr>
          <w:rFonts w:ascii="Times New Roman" w:hAnsi="Times New Roman" w:cs="Times New Roman"/>
          <w:sz w:val="16"/>
          <w:szCs w:val="16"/>
        </w:rPr>
        <w:t>(vardas,  pavardė)</w:t>
      </w:r>
      <w:r w:rsidRPr="00B472F8">
        <w:rPr>
          <w:rFonts w:ascii="Times New Roman" w:hAnsi="Times New Roman" w:cs="Times New Roman"/>
        </w:rPr>
        <w:tab/>
      </w:r>
      <w:r w:rsidRPr="00B472F8">
        <w:rPr>
          <w:rFonts w:ascii="Times New Roman" w:hAnsi="Times New Roman" w:cs="Times New Roman"/>
          <w:sz w:val="16"/>
          <w:szCs w:val="16"/>
        </w:rPr>
        <w:t>(įvertinimas)</w:t>
      </w:r>
    </w:p>
    <w:p w:rsidR="008964A2" w:rsidRPr="00B472F8" w:rsidRDefault="008964A2" w:rsidP="00892B78">
      <w:pPr>
        <w:spacing w:line="358" w:lineRule="exact"/>
        <w:ind w:firstLine="567"/>
        <w:rPr>
          <w:rFonts w:ascii="Times New Roman" w:hAnsi="Times New Roman" w:cs="Times New Roman"/>
        </w:rPr>
      </w:pPr>
    </w:p>
    <w:p w:rsidR="008964A2" w:rsidRPr="00B472F8" w:rsidRDefault="008964A2" w:rsidP="00892B78">
      <w:pPr>
        <w:spacing w:line="239" w:lineRule="auto"/>
        <w:ind w:firstLine="567"/>
        <w:rPr>
          <w:rFonts w:ascii="Times New Roman" w:hAnsi="Times New Roman" w:cs="Times New Roman"/>
          <w:sz w:val="22"/>
          <w:szCs w:val="22"/>
        </w:rPr>
      </w:pPr>
      <w:r w:rsidRPr="00B472F8">
        <w:rPr>
          <w:rFonts w:ascii="Times New Roman" w:hAnsi="Times New Roman" w:cs="Times New Roman"/>
          <w:sz w:val="22"/>
          <w:szCs w:val="22"/>
        </w:rPr>
        <w:t xml:space="preserve">2. Suteikti </w:t>
      </w:r>
      <w:r w:rsidRPr="00B472F8">
        <w:rPr>
          <w:rFonts w:ascii="Times New Roman" w:hAnsi="Times New Roman" w:cs="Times New Roman"/>
          <w:i/>
          <w:iCs/>
          <w:sz w:val="22"/>
          <w:szCs w:val="22"/>
        </w:rPr>
        <w:t>[socialinių mokslų, vadybos,</w:t>
      </w:r>
      <w:r w:rsidRPr="00B472F8">
        <w:rPr>
          <w:rFonts w:ascii="Times New Roman" w:hAnsi="Times New Roman" w:cs="Times New Roman"/>
          <w:sz w:val="22"/>
          <w:szCs w:val="22"/>
        </w:rPr>
        <w:t xml:space="preserve"> </w:t>
      </w:r>
      <w:r w:rsidRPr="00B472F8">
        <w:rPr>
          <w:rFonts w:ascii="Times New Roman" w:hAnsi="Times New Roman" w:cs="Times New Roman"/>
          <w:i/>
          <w:iCs/>
          <w:sz w:val="22"/>
          <w:szCs w:val="22"/>
        </w:rPr>
        <w:t>viešojo administravimo]</w:t>
      </w:r>
      <w:r w:rsidRPr="00B472F8">
        <w:rPr>
          <w:rFonts w:ascii="Times New Roman" w:hAnsi="Times New Roman" w:cs="Times New Roman"/>
          <w:sz w:val="22"/>
          <w:szCs w:val="22"/>
        </w:rPr>
        <w:t xml:space="preserve"> magistro laipsnį.</w:t>
      </w:r>
    </w:p>
    <w:p w:rsidR="008964A2" w:rsidRPr="00B472F8" w:rsidRDefault="008964A2" w:rsidP="00892B78">
      <w:pPr>
        <w:spacing w:line="222" w:lineRule="auto"/>
        <w:ind w:left="1620" w:firstLine="567"/>
        <w:rPr>
          <w:rFonts w:ascii="Times New Roman" w:hAnsi="Times New Roman" w:cs="Times New Roman"/>
          <w:sz w:val="14"/>
          <w:szCs w:val="14"/>
        </w:rPr>
      </w:pPr>
      <w:r w:rsidRPr="00B472F8">
        <w:rPr>
          <w:rFonts w:ascii="Times New Roman" w:hAnsi="Times New Roman" w:cs="Times New Roman"/>
          <w:sz w:val="14"/>
          <w:szCs w:val="14"/>
        </w:rPr>
        <w:t>(suteikiamas laipsnis ir (arba) profesinė kvalifikacija)</w:t>
      </w:r>
    </w:p>
    <w:p w:rsidR="008964A2" w:rsidRPr="00B472F8" w:rsidRDefault="008964A2">
      <w:pPr>
        <w:spacing w:line="119"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80" w:lineRule="exact"/>
        <w:rPr>
          <w:rFonts w:ascii="Times New Roman" w:hAnsi="Times New Roman" w:cs="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6280"/>
        <w:gridCol w:w="2560"/>
      </w:tblGrid>
      <w:tr w:rsidR="008964A2" w:rsidRPr="00B472F8">
        <w:trPr>
          <w:trHeight w:val="253"/>
        </w:trPr>
        <w:tc>
          <w:tcPr>
            <w:tcW w:w="6280" w:type="dxa"/>
            <w:vAlign w:val="bottom"/>
          </w:tcPr>
          <w:p w:rsidR="008964A2" w:rsidRPr="00B472F8" w:rsidRDefault="008964A2">
            <w:pPr>
              <w:spacing w:line="252" w:lineRule="exact"/>
              <w:rPr>
                <w:rFonts w:ascii="Times New Roman" w:hAnsi="Times New Roman" w:cs="Times New Roman"/>
                <w:sz w:val="22"/>
                <w:szCs w:val="22"/>
              </w:rPr>
            </w:pPr>
            <w:r w:rsidRPr="00B472F8">
              <w:rPr>
                <w:rFonts w:ascii="Times New Roman" w:hAnsi="Times New Roman" w:cs="Times New Roman"/>
                <w:sz w:val="22"/>
                <w:szCs w:val="22"/>
              </w:rPr>
              <w:t>Komisijos pirmininkas......................................................................</w:t>
            </w:r>
          </w:p>
        </w:tc>
        <w:tc>
          <w:tcPr>
            <w:tcW w:w="2560" w:type="dxa"/>
            <w:vAlign w:val="bottom"/>
          </w:tcPr>
          <w:p w:rsidR="008964A2" w:rsidRPr="00B472F8" w:rsidRDefault="008964A2">
            <w:pPr>
              <w:spacing w:line="252" w:lineRule="exact"/>
              <w:jc w:val="right"/>
              <w:rPr>
                <w:rFonts w:ascii="Times New Roman" w:hAnsi="Times New Roman" w:cs="Times New Roman"/>
                <w:sz w:val="22"/>
                <w:szCs w:val="22"/>
              </w:rPr>
            </w:pPr>
            <w:r w:rsidRPr="00B472F8">
              <w:rPr>
                <w:rFonts w:ascii="Times New Roman" w:hAnsi="Times New Roman" w:cs="Times New Roman"/>
                <w:sz w:val="22"/>
                <w:szCs w:val="22"/>
              </w:rPr>
              <w:t>.............................................</w:t>
            </w:r>
          </w:p>
        </w:tc>
      </w:tr>
      <w:tr w:rsidR="008964A2" w:rsidRPr="00B472F8">
        <w:trPr>
          <w:trHeight w:val="252"/>
        </w:trPr>
        <w:tc>
          <w:tcPr>
            <w:tcW w:w="6280" w:type="dxa"/>
            <w:vAlign w:val="bottom"/>
          </w:tcPr>
          <w:p w:rsidR="008964A2" w:rsidRPr="00B472F8" w:rsidRDefault="008964A2">
            <w:pPr>
              <w:spacing w:line="252" w:lineRule="exact"/>
              <w:ind w:left="2260"/>
              <w:rPr>
                <w:rFonts w:ascii="Times New Roman" w:hAnsi="Times New Roman" w:cs="Times New Roman"/>
                <w:sz w:val="18"/>
                <w:szCs w:val="18"/>
              </w:rPr>
            </w:pPr>
            <w:r w:rsidRPr="00B472F8">
              <w:rPr>
                <w:rFonts w:ascii="Times New Roman" w:hAnsi="Times New Roman" w:cs="Times New Roman"/>
                <w:sz w:val="18"/>
                <w:szCs w:val="18"/>
              </w:rPr>
              <w:t xml:space="preserve">     (laipsnis, pareigos, vardas, pavardė)</w:t>
            </w:r>
          </w:p>
        </w:tc>
        <w:tc>
          <w:tcPr>
            <w:tcW w:w="2560" w:type="dxa"/>
            <w:vAlign w:val="bottom"/>
          </w:tcPr>
          <w:p w:rsidR="008964A2" w:rsidRPr="00B472F8" w:rsidRDefault="008964A2" w:rsidP="00892B78">
            <w:pPr>
              <w:spacing w:line="252" w:lineRule="exact"/>
              <w:jc w:val="center"/>
              <w:rPr>
                <w:rFonts w:ascii="Times New Roman" w:hAnsi="Times New Roman" w:cs="Times New Roman"/>
                <w:sz w:val="18"/>
                <w:szCs w:val="18"/>
              </w:rPr>
            </w:pPr>
            <w:r w:rsidRPr="00B472F8">
              <w:rPr>
                <w:rFonts w:ascii="Times New Roman" w:hAnsi="Times New Roman" w:cs="Times New Roman"/>
                <w:sz w:val="18"/>
                <w:szCs w:val="18"/>
              </w:rPr>
              <w:t>(parašas)</w:t>
            </w:r>
          </w:p>
        </w:tc>
      </w:tr>
    </w:tbl>
    <w:p w:rsidR="008964A2" w:rsidRPr="00B472F8" w:rsidRDefault="008964A2">
      <w:pPr>
        <w:rPr>
          <w:rFonts w:ascii="Times New Roman" w:hAnsi="Times New Roman" w:cs="Times New Roman"/>
          <w:sz w:val="22"/>
          <w:szCs w:val="22"/>
        </w:rPr>
        <w:sectPr w:rsidR="008964A2" w:rsidRPr="00B472F8" w:rsidSect="000F0A02">
          <w:pgSz w:w="11900" w:h="16838"/>
          <w:pgMar w:top="901" w:right="1120" w:bottom="299" w:left="1140" w:header="0" w:footer="0" w:gutter="0"/>
          <w:cols w:space="0"/>
          <w:docGrid w:linePitch="360"/>
        </w:sectPr>
      </w:pPr>
    </w:p>
    <w:p w:rsidR="008964A2" w:rsidRPr="00B472F8" w:rsidRDefault="008964A2" w:rsidP="003017E0">
      <w:pPr>
        <w:pStyle w:val="Heading2"/>
      </w:pPr>
      <w:bookmarkStart w:id="49" w:name="page22"/>
      <w:bookmarkStart w:id="50" w:name="_Toc475536474"/>
      <w:bookmarkEnd w:id="49"/>
      <w:r w:rsidRPr="00B472F8">
        <w:lastRenderedPageBreak/>
        <w:t>9 PRIEDAS</w:t>
      </w:r>
      <w:bookmarkEnd w:id="50"/>
    </w:p>
    <w:p w:rsidR="008964A2" w:rsidRPr="00B472F8" w:rsidRDefault="008964A2" w:rsidP="003017E0">
      <w:pPr>
        <w:pStyle w:val="Heading2"/>
        <w:jc w:val="left"/>
      </w:pPr>
      <w:bookmarkStart w:id="51" w:name="_Toc475536475"/>
      <w:r w:rsidRPr="00B472F8">
        <w:t>Organizacijos/įmonės atsiliepimo apie jos tematika rengtą MD pavyzdys (pildomas ant firminio blanko)</w:t>
      </w:r>
      <w:bookmarkEnd w:id="51"/>
    </w:p>
    <w:p w:rsidR="008964A2" w:rsidRPr="00B472F8" w:rsidRDefault="008964A2">
      <w:pPr>
        <w:spacing w:line="381" w:lineRule="exact"/>
        <w:rPr>
          <w:rFonts w:ascii="Times New Roman" w:hAnsi="Times New Roman" w:cs="Times New Roman"/>
        </w:rPr>
      </w:pPr>
    </w:p>
    <w:p w:rsidR="008964A2" w:rsidRPr="00B472F8" w:rsidRDefault="008964A2">
      <w:pPr>
        <w:spacing w:line="240" w:lineRule="atLeast"/>
        <w:ind w:left="3980"/>
        <w:rPr>
          <w:rFonts w:ascii="Times New Roman" w:hAnsi="Times New Roman" w:cs="Times New Roman"/>
          <w:sz w:val="22"/>
          <w:szCs w:val="22"/>
        </w:rPr>
      </w:pPr>
      <w:r w:rsidRPr="00B472F8">
        <w:rPr>
          <w:rFonts w:ascii="Times New Roman" w:hAnsi="Times New Roman" w:cs="Times New Roman"/>
          <w:sz w:val="22"/>
          <w:szCs w:val="22"/>
        </w:rPr>
        <w:t>Organizacijos logo</w:t>
      </w:r>
    </w:p>
    <w:p w:rsidR="008964A2" w:rsidRPr="00B472F8" w:rsidRDefault="008964A2">
      <w:pPr>
        <w:spacing w:line="200" w:lineRule="exact"/>
        <w:rPr>
          <w:rFonts w:ascii="Times New Roman" w:hAnsi="Times New Roman" w:cs="Times New Roman"/>
        </w:rPr>
      </w:pPr>
    </w:p>
    <w:p w:rsidR="008964A2" w:rsidRPr="00B472F8" w:rsidRDefault="008964A2">
      <w:pPr>
        <w:spacing w:line="305" w:lineRule="exact"/>
        <w:rPr>
          <w:rFonts w:ascii="Times New Roman" w:hAnsi="Times New Roman" w:cs="Times New Roman"/>
        </w:rPr>
      </w:pPr>
    </w:p>
    <w:p w:rsidR="008964A2" w:rsidRPr="00B472F8" w:rsidRDefault="008964A2" w:rsidP="00A41875">
      <w:pPr>
        <w:spacing w:line="240" w:lineRule="atLeast"/>
        <w:rPr>
          <w:rFonts w:ascii="Times New Roman" w:hAnsi="Times New Roman" w:cs="Times New Roman"/>
          <w:sz w:val="22"/>
          <w:szCs w:val="22"/>
        </w:rPr>
      </w:pPr>
      <w:r w:rsidRPr="00B472F8">
        <w:rPr>
          <w:rFonts w:ascii="Times New Roman" w:hAnsi="Times New Roman" w:cs="Times New Roman"/>
          <w:sz w:val="22"/>
          <w:szCs w:val="22"/>
        </w:rPr>
        <w:t xml:space="preserve">Šiaulių </w:t>
      </w:r>
    </w:p>
    <w:p w:rsidR="008964A2" w:rsidRPr="00B472F8" w:rsidRDefault="008964A2">
      <w:pPr>
        <w:spacing w:line="240" w:lineRule="atLeast"/>
        <w:rPr>
          <w:rFonts w:ascii="Times New Roman" w:hAnsi="Times New Roman" w:cs="Times New Roman"/>
          <w:sz w:val="22"/>
          <w:szCs w:val="22"/>
        </w:rPr>
      </w:pPr>
      <w:r w:rsidRPr="00B472F8">
        <w:rPr>
          <w:rFonts w:ascii="Times New Roman" w:hAnsi="Times New Roman" w:cs="Times New Roman"/>
          <w:sz w:val="22"/>
          <w:szCs w:val="22"/>
        </w:rPr>
        <w:t>Regionų plėtros instituto</w:t>
      </w:r>
    </w:p>
    <w:p w:rsidR="008964A2" w:rsidRPr="00B472F8" w:rsidRDefault="008964A2">
      <w:pPr>
        <w:spacing w:line="240" w:lineRule="atLeast"/>
        <w:rPr>
          <w:rFonts w:ascii="Times New Roman" w:hAnsi="Times New Roman" w:cs="Times New Roman"/>
          <w:sz w:val="22"/>
          <w:szCs w:val="22"/>
        </w:rPr>
      </w:pPr>
      <w:r w:rsidRPr="00B472F8">
        <w:rPr>
          <w:rFonts w:ascii="Times New Roman" w:hAnsi="Times New Roman" w:cs="Times New Roman"/>
          <w:sz w:val="22"/>
          <w:szCs w:val="22"/>
        </w:rPr>
        <w:t>Direktoriui</w:t>
      </w:r>
    </w:p>
    <w:p w:rsidR="008964A2" w:rsidRPr="00B472F8" w:rsidRDefault="008964A2">
      <w:pPr>
        <w:spacing w:line="200" w:lineRule="exact"/>
        <w:rPr>
          <w:rFonts w:ascii="Times New Roman" w:hAnsi="Times New Roman" w:cs="Times New Roman"/>
        </w:rPr>
      </w:pPr>
    </w:p>
    <w:p w:rsidR="008964A2" w:rsidRPr="00B472F8" w:rsidRDefault="008964A2">
      <w:pPr>
        <w:spacing w:line="308" w:lineRule="exact"/>
        <w:rPr>
          <w:rFonts w:ascii="Times New Roman" w:hAnsi="Times New Roman" w:cs="Times New Roman"/>
        </w:rPr>
      </w:pPr>
    </w:p>
    <w:p w:rsidR="008964A2" w:rsidRPr="00B472F8" w:rsidRDefault="008964A2">
      <w:pPr>
        <w:spacing w:line="240" w:lineRule="atLeast"/>
        <w:ind w:left="4100"/>
        <w:rPr>
          <w:rFonts w:ascii="Times New Roman" w:hAnsi="Times New Roman" w:cs="Times New Roman"/>
          <w:sz w:val="22"/>
          <w:szCs w:val="22"/>
        </w:rPr>
      </w:pPr>
      <w:r w:rsidRPr="00B472F8">
        <w:rPr>
          <w:rFonts w:ascii="Times New Roman" w:hAnsi="Times New Roman" w:cs="Times New Roman"/>
          <w:sz w:val="22"/>
          <w:szCs w:val="22"/>
        </w:rPr>
        <w:t>ATSILIEPIMAS</w:t>
      </w:r>
    </w:p>
    <w:p w:rsidR="008964A2" w:rsidRPr="00B472F8" w:rsidRDefault="008964A2">
      <w:pPr>
        <w:spacing w:line="126" w:lineRule="exact"/>
        <w:rPr>
          <w:rFonts w:ascii="Times New Roman" w:hAnsi="Times New Roman" w:cs="Times New Roman"/>
        </w:rPr>
      </w:pPr>
    </w:p>
    <w:p w:rsidR="008964A2" w:rsidRPr="00B472F8" w:rsidRDefault="008964A2">
      <w:pPr>
        <w:spacing w:line="240" w:lineRule="atLeast"/>
        <w:ind w:left="2420"/>
        <w:rPr>
          <w:rFonts w:ascii="Times New Roman" w:hAnsi="Times New Roman" w:cs="Times New Roman"/>
          <w:sz w:val="22"/>
          <w:szCs w:val="22"/>
        </w:rPr>
      </w:pPr>
      <w:r w:rsidRPr="00B472F8">
        <w:rPr>
          <w:rFonts w:ascii="Times New Roman" w:hAnsi="Times New Roman" w:cs="Times New Roman"/>
          <w:sz w:val="22"/>
          <w:szCs w:val="22"/>
        </w:rPr>
        <w:t>Apie Vardenio Pavardenio baigiamąjį magistro darbą</w:t>
      </w:r>
    </w:p>
    <w:p w:rsidR="008964A2" w:rsidRPr="00B472F8" w:rsidRDefault="008964A2">
      <w:pPr>
        <w:spacing w:line="126" w:lineRule="exact"/>
        <w:rPr>
          <w:rFonts w:ascii="Times New Roman" w:hAnsi="Times New Roman" w:cs="Times New Roman"/>
        </w:rPr>
      </w:pPr>
    </w:p>
    <w:p w:rsidR="008964A2" w:rsidRPr="00B472F8" w:rsidRDefault="008964A2">
      <w:pPr>
        <w:spacing w:line="240" w:lineRule="atLeast"/>
        <w:ind w:left="4600"/>
        <w:rPr>
          <w:rFonts w:ascii="Times New Roman" w:hAnsi="Times New Roman" w:cs="Times New Roman"/>
          <w:sz w:val="22"/>
          <w:szCs w:val="22"/>
        </w:rPr>
      </w:pPr>
      <w:r w:rsidRPr="00B472F8">
        <w:rPr>
          <w:rFonts w:ascii="Times New Roman" w:hAnsi="Times New Roman" w:cs="Times New Roman"/>
          <w:sz w:val="22"/>
          <w:szCs w:val="22"/>
        </w:rPr>
        <w:t>Data</w:t>
      </w:r>
    </w:p>
    <w:p w:rsidR="008964A2" w:rsidRPr="00B472F8" w:rsidRDefault="008964A2">
      <w:pPr>
        <w:spacing w:line="126" w:lineRule="exact"/>
        <w:rPr>
          <w:rFonts w:ascii="Times New Roman" w:hAnsi="Times New Roman" w:cs="Times New Roman"/>
        </w:rPr>
      </w:pPr>
    </w:p>
    <w:p w:rsidR="008964A2" w:rsidRPr="00B472F8" w:rsidRDefault="008964A2">
      <w:pPr>
        <w:spacing w:line="240" w:lineRule="atLeast"/>
        <w:ind w:left="4580"/>
        <w:rPr>
          <w:rFonts w:ascii="Times New Roman" w:hAnsi="Times New Roman" w:cs="Times New Roman"/>
          <w:sz w:val="22"/>
          <w:szCs w:val="22"/>
        </w:rPr>
      </w:pPr>
      <w:r w:rsidRPr="00B472F8">
        <w:rPr>
          <w:rFonts w:ascii="Times New Roman" w:hAnsi="Times New Roman" w:cs="Times New Roman"/>
          <w:sz w:val="22"/>
          <w:szCs w:val="22"/>
        </w:rPr>
        <w:t>Vieta</w:t>
      </w:r>
    </w:p>
    <w:p w:rsidR="008964A2" w:rsidRPr="00B472F8" w:rsidRDefault="008964A2">
      <w:pPr>
        <w:spacing w:line="200" w:lineRule="exact"/>
        <w:rPr>
          <w:rFonts w:ascii="Times New Roman" w:hAnsi="Times New Roman" w:cs="Times New Roman"/>
        </w:rPr>
      </w:pPr>
    </w:p>
    <w:p w:rsidR="008964A2" w:rsidRPr="00B472F8" w:rsidRDefault="008964A2">
      <w:pPr>
        <w:spacing w:line="318" w:lineRule="exact"/>
        <w:rPr>
          <w:rFonts w:ascii="Times New Roman" w:hAnsi="Times New Roman" w:cs="Times New Roman"/>
        </w:rPr>
      </w:pPr>
    </w:p>
    <w:p w:rsidR="008964A2" w:rsidRPr="00B472F8" w:rsidRDefault="008964A2" w:rsidP="00B14846">
      <w:pPr>
        <w:spacing w:line="356"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 studijų programos studento/-ės Vardenio Pavardenio baigiamasis magistro darbas tema [</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 buvo atliktas [</w:t>
      </w:r>
      <w:r w:rsidRPr="00B472F8">
        <w:rPr>
          <w:rFonts w:ascii="Times New Roman" w:hAnsi="Times New Roman" w:cs="Times New Roman"/>
          <w:i/>
          <w:iCs/>
          <w:sz w:val="22"/>
          <w:szCs w:val="22"/>
        </w:rPr>
        <w:t>įrašyti organizacijos/įmonės pavadinimas</w:t>
      </w:r>
      <w:r w:rsidRPr="00B472F8">
        <w:rPr>
          <w:rFonts w:ascii="Times New Roman" w:hAnsi="Times New Roman" w:cs="Times New Roman"/>
          <w:sz w:val="22"/>
          <w:szCs w:val="22"/>
        </w:rPr>
        <w:t>] užsakymu. Studentas darbe išanalizavo [</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 xml:space="preserve"> </w:t>
      </w:r>
      <w:r w:rsidRPr="00B472F8">
        <w:rPr>
          <w:rFonts w:ascii="Times New Roman" w:hAnsi="Times New Roman" w:cs="Times New Roman"/>
          <w:i/>
          <w:iCs/>
          <w:sz w:val="22"/>
          <w:szCs w:val="22"/>
        </w:rPr>
        <w:t>organizacijos/įmonės pavadinimas</w:t>
      </w:r>
      <w:r w:rsidRPr="00B472F8">
        <w:rPr>
          <w:rFonts w:ascii="Times New Roman" w:hAnsi="Times New Roman" w:cs="Times New Roman"/>
          <w:sz w:val="22"/>
          <w:szCs w:val="22"/>
        </w:rPr>
        <w:t>] veiklos aspektus [</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 Studento/-ės atlikti tyrimai yra</w:t>
      </w:r>
      <w:r w:rsidRPr="00B472F8">
        <w:rPr>
          <w:rFonts w:ascii="Times New Roman" w:hAnsi="Times New Roman" w:cs="Times New Roman"/>
          <w:i/>
          <w:iCs/>
          <w:sz w:val="22"/>
          <w:szCs w:val="22"/>
        </w:rPr>
        <w:t xml:space="preserve"> </w:t>
      </w:r>
      <w:r w:rsidRPr="00B472F8">
        <w:rPr>
          <w:rFonts w:ascii="Times New Roman" w:hAnsi="Times New Roman" w:cs="Times New Roman"/>
          <w:sz w:val="22"/>
          <w:szCs w:val="22"/>
        </w:rPr>
        <w:t>naudingi/nenaudingi ir bus naudojami [</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w:t>
      </w:r>
    </w:p>
    <w:p w:rsidR="008964A2" w:rsidRPr="00B472F8" w:rsidRDefault="008964A2">
      <w:pPr>
        <w:spacing w:line="386" w:lineRule="exact"/>
        <w:rPr>
          <w:rFonts w:ascii="Times New Roman" w:hAnsi="Times New Roman" w:cs="Times New Roman"/>
        </w:rPr>
      </w:pPr>
    </w:p>
    <w:p w:rsidR="008964A2" w:rsidRPr="00B472F8" w:rsidRDefault="008964A2">
      <w:pPr>
        <w:spacing w:line="386" w:lineRule="exact"/>
        <w:rPr>
          <w:rFonts w:ascii="Times New Roman" w:hAnsi="Times New Roman" w:cs="Times New Roman"/>
        </w:rPr>
      </w:pPr>
    </w:p>
    <w:p w:rsidR="008964A2" w:rsidRPr="00B472F8" w:rsidRDefault="008964A2">
      <w:pPr>
        <w:spacing w:line="386" w:lineRule="exact"/>
        <w:rPr>
          <w:rFonts w:ascii="Times New Roman" w:hAnsi="Times New Roman" w:cs="Times New Roman"/>
        </w:rPr>
      </w:pPr>
    </w:p>
    <w:p w:rsidR="008964A2" w:rsidRPr="00B472F8" w:rsidRDefault="008964A2">
      <w:pPr>
        <w:spacing w:line="239" w:lineRule="auto"/>
        <w:rPr>
          <w:rFonts w:ascii="Times New Roman" w:hAnsi="Times New Roman" w:cs="Times New Roman"/>
          <w:sz w:val="22"/>
          <w:szCs w:val="22"/>
        </w:rPr>
      </w:pPr>
      <w:r w:rsidRPr="00B472F8">
        <w:rPr>
          <w:rFonts w:ascii="Times New Roman" w:hAnsi="Times New Roman" w:cs="Times New Roman"/>
          <w:sz w:val="22"/>
          <w:szCs w:val="22"/>
        </w:rPr>
        <w:t>Pareigos, Vardas Pavardė [</w:t>
      </w:r>
      <w:r w:rsidRPr="00B472F8">
        <w:rPr>
          <w:rFonts w:ascii="Times New Roman" w:hAnsi="Times New Roman" w:cs="Times New Roman"/>
          <w:i/>
          <w:iCs/>
          <w:sz w:val="22"/>
          <w:szCs w:val="22"/>
        </w:rPr>
        <w:t>įrašyti</w:t>
      </w:r>
      <w:r w:rsidRPr="00B472F8">
        <w:rPr>
          <w:rFonts w:ascii="Times New Roman" w:hAnsi="Times New Roman" w:cs="Times New Roman"/>
          <w:sz w:val="22"/>
          <w:szCs w:val="22"/>
        </w:rPr>
        <w:t>] Parašas</w:t>
      </w:r>
    </w:p>
    <w:p w:rsidR="008964A2" w:rsidRPr="00B472F8" w:rsidRDefault="008964A2">
      <w:pPr>
        <w:spacing w:line="239" w:lineRule="auto"/>
        <w:rPr>
          <w:rFonts w:ascii="Times New Roman" w:hAnsi="Times New Roman" w:cs="Times New Roman"/>
          <w:sz w:val="22"/>
          <w:szCs w:val="22"/>
        </w:rPr>
        <w:sectPr w:rsidR="008964A2" w:rsidRPr="00B472F8" w:rsidSect="000F0A02">
          <w:pgSz w:w="11900" w:h="16838"/>
          <w:pgMar w:top="897" w:right="1120" w:bottom="299" w:left="1140" w:header="0" w:footer="0" w:gutter="0"/>
          <w:cols w:space="0"/>
          <w:docGrid w:linePitch="360"/>
        </w:sectPr>
      </w:pPr>
    </w:p>
    <w:p w:rsidR="008964A2" w:rsidRPr="00B472F8" w:rsidRDefault="008964A2" w:rsidP="003017E0">
      <w:pPr>
        <w:pStyle w:val="Heading2"/>
      </w:pPr>
      <w:bookmarkStart w:id="52" w:name="page23"/>
      <w:bookmarkStart w:id="53" w:name="_Toc475536476"/>
      <w:bookmarkEnd w:id="52"/>
      <w:r w:rsidRPr="00B472F8">
        <w:lastRenderedPageBreak/>
        <w:t>10 PRIEDAS</w:t>
      </w:r>
      <w:bookmarkEnd w:id="53"/>
    </w:p>
    <w:p w:rsidR="008964A2" w:rsidRPr="00B472F8" w:rsidRDefault="008964A2" w:rsidP="003017E0">
      <w:pPr>
        <w:pStyle w:val="Heading2"/>
        <w:jc w:val="left"/>
      </w:pPr>
      <w:bookmarkStart w:id="54" w:name="_Toc475536477"/>
      <w:r w:rsidRPr="00B472F8">
        <w:t>Rekomenduojamas oficialus raštas organizacijai/įmonei</w:t>
      </w:r>
      <w:bookmarkEnd w:id="54"/>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64" w:lineRule="exact"/>
        <w:rPr>
          <w:rFonts w:ascii="Times New Roman" w:hAnsi="Times New Roman" w:cs="Times New Roman"/>
        </w:rPr>
      </w:pPr>
    </w:p>
    <w:p w:rsidR="008964A2" w:rsidRPr="00B472F8" w:rsidRDefault="008964A2">
      <w:pPr>
        <w:spacing w:line="240" w:lineRule="atLeast"/>
        <w:rPr>
          <w:rFonts w:ascii="Times New Roman" w:hAnsi="Times New Roman" w:cs="Times New Roman"/>
          <w:sz w:val="22"/>
          <w:szCs w:val="22"/>
        </w:rPr>
      </w:pPr>
      <w:r w:rsidRPr="00B472F8">
        <w:rPr>
          <w:rFonts w:ascii="Times New Roman" w:hAnsi="Times New Roman" w:cs="Times New Roman"/>
          <w:sz w:val="22"/>
          <w:szCs w:val="22"/>
        </w:rPr>
        <w:t>Adresatas</w:t>
      </w:r>
    </w:p>
    <w:p w:rsidR="008964A2" w:rsidRPr="00B472F8" w:rsidRDefault="008964A2">
      <w:pPr>
        <w:spacing w:line="200" w:lineRule="exact"/>
        <w:rPr>
          <w:rFonts w:ascii="Times New Roman" w:hAnsi="Times New Roman" w:cs="Times New Roman"/>
        </w:rPr>
      </w:pPr>
    </w:p>
    <w:p w:rsidR="008964A2" w:rsidRPr="00B472F8" w:rsidRDefault="008964A2">
      <w:pPr>
        <w:spacing w:line="305" w:lineRule="exact"/>
        <w:rPr>
          <w:rFonts w:ascii="Times New Roman" w:hAnsi="Times New Roman" w:cs="Times New Roman"/>
        </w:rPr>
      </w:pPr>
    </w:p>
    <w:p w:rsidR="008964A2" w:rsidRPr="00B472F8" w:rsidRDefault="008964A2">
      <w:pPr>
        <w:spacing w:line="240" w:lineRule="atLeast"/>
        <w:jc w:val="right"/>
        <w:rPr>
          <w:rFonts w:ascii="Times New Roman" w:hAnsi="Times New Roman" w:cs="Times New Roman"/>
          <w:sz w:val="22"/>
          <w:szCs w:val="22"/>
        </w:rPr>
      </w:pPr>
      <w:r w:rsidRPr="00B472F8">
        <w:rPr>
          <w:rFonts w:ascii="Times New Roman" w:hAnsi="Times New Roman" w:cs="Times New Roman"/>
          <w:sz w:val="22"/>
          <w:szCs w:val="22"/>
        </w:rPr>
        <w:t>Data, rašto Nr.</w:t>
      </w:r>
    </w:p>
    <w:p w:rsidR="008964A2" w:rsidRPr="00B472F8" w:rsidRDefault="008964A2">
      <w:pPr>
        <w:spacing w:line="200" w:lineRule="exact"/>
        <w:rPr>
          <w:rFonts w:ascii="Times New Roman" w:hAnsi="Times New Roman" w:cs="Times New Roman"/>
        </w:rPr>
      </w:pPr>
    </w:p>
    <w:p w:rsidR="008964A2" w:rsidRPr="00B472F8" w:rsidRDefault="008964A2">
      <w:pPr>
        <w:spacing w:line="305" w:lineRule="exact"/>
        <w:rPr>
          <w:rFonts w:ascii="Times New Roman" w:hAnsi="Times New Roman" w:cs="Times New Roman"/>
        </w:rPr>
      </w:pPr>
    </w:p>
    <w:p w:rsidR="008964A2" w:rsidRPr="00B472F8" w:rsidRDefault="008964A2">
      <w:pPr>
        <w:spacing w:line="240" w:lineRule="atLeast"/>
        <w:rPr>
          <w:rFonts w:ascii="Times New Roman" w:hAnsi="Times New Roman" w:cs="Times New Roman"/>
          <w:sz w:val="22"/>
          <w:szCs w:val="22"/>
        </w:rPr>
      </w:pPr>
      <w:r w:rsidRPr="00B472F8">
        <w:rPr>
          <w:rFonts w:ascii="Times New Roman" w:hAnsi="Times New Roman" w:cs="Times New Roman"/>
          <w:sz w:val="22"/>
          <w:szCs w:val="22"/>
        </w:rPr>
        <w:t>DĖL DUOMENŲ TYRIMUI ATLIKTI PATEIKIMO</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88" w:lineRule="exact"/>
        <w:rPr>
          <w:rFonts w:ascii="Times New Roman" w:hAnsi="Times New Roman" w:cs="Times New Roman"/>
        </w:rPr>
      </w:pPr>
    </w:p>
    <w:p w:rsidR="008964A2" w:rsidRPr="00B472F8" w:rsidRDefault="008964A2" w:rsidP="00B14846">
      <w:pPr>
        <w:spacing w:line="312" w:lineRule="auto"/>
        <w:ind w:firstLine="567"/>
        <w:jc w:val="both"/>
        <w:rPr>
          <w:rFonts w:ascii="Times New Roman" w:hAnsi="Times New Roman" w:cs="Times New Roman"/>
          <w:sz w:val="22"/>
          <w:szCs w:val="22"/>
        </w:rPr>
      </w:pPr>
      <w:r w:rsidRPr="00B472F8">
        <w:rPr>
          <w:rFonts w:ascii="Times New Roman" w:hAnsi="Times New Roman" w:cs="Times New Roman"/>
          <w:sz w:val="22"/>
          <w:szCs w:val="22"/>
        </w:rPr>
        <w:t>Šiaulių universiteto ................ studijų programos studentas/ė VARDAS PAVARDĖ atlieka tyrimą „PAVADINIMAS“.  Prašytume bendradarbiauti ir pateikti viešai skelbtiną informaciją ir duomenis [įrašyti, kokius], reikalingus tyrimui.</w:t>
      </w:r>
    </w:p>
    <w:p w:rsidR="008964A2" w:rsidRPr="00B472F8" w:rsidRDefault="008964A2" w:rsidP="00B14846">
      <w:pPr>
        <w:spacing w:line="312" w:lineRule="auto"/>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372" w:lineRule="exact"/>
        <w:rPr>
          <w:rFonts w:ascii="Times New Roman" w:hAnsi="Times New Roman" w:cs="Times New Roman"/>
        </w:rPr>
      </w:pPr>
    </w:p>
    <w:p w:rsidR="008964A2" w:rsidRPr="00B472F8" w:rsidRDefault="008964A2">
      <w:pPr>
        <w:tabs>
          <w:tab w:val="left" w:pos="6460"/>
        </w:tabs>
        <w:spacing w:line="239" w:lineRule="auto"/>
        <w:rPr>
          <w:rFonts w:ascii="Times New Roman" w:hAnsi="Times New Roman" w:cs="Times New Roman"/>
          <w:sz w:val="22"/>
          <w:szCs w:val="22"/>
        </w:rPr>
      </w:pPr>
      <w:r w:rsidRPr="00B472F8">
        <w:rPr>
          <w:rFonts w:ascii="Times New Roman" w:hAnsi="Times New Roman" w:cs="Times New Roman"/>
          <w:sz w:val="22"/>
          <w:szCs w:val="22"/>
        </w:rPr>
        <w:t>Regionų plėtros instituto direktorius</w:t>
      </w:r>
      <w:r w:rsidRPr="00B472F8">
        <w:rPr>
          <w:rFonts w:ascii="Times New Roman" w:hAnsi="Times New Roman" w:cs="Times New Roman"/>
        </w:rPr>
        <w:tab/>
      </w:r>
      <w:r w:rsidRPr="00B472F8">
        <w:rPr>
          <w:rFonts w:ascii="Times New Roman" w:hAnsi="Times New Roman" w:cs="Times New Roman"/>
          <w:sz w:val="22"/>
          <w:szCs w:val="22"/>
        </w:rPr>
        <w:t>Vardenis Pavardenis</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49" w:lineRule="exact"/>
        <w:rPr>
          <w:rFonts w:ascii="Times New Roman" w:hAnsi="Times New Roman" w:cs="Times New Roman"/>
        </w:rPr>
      </w:pPr>
    </w:p>
    <w:p w:rsidR="008964A2" w:rsidRPr="00B472F8" w:rsidRDefault="008964A2">
      <w:pPr>
        <w:spacing w:line="240" w:lineRule="atLeast"/>
        <w:rPr>
          <w:rFonts w:ascii="Times New Roman" w:hAnsi="Times New Roman" w:cs="Times New Roman"/>
          <w:sz w:val="16"/>
          <w:szCs w:val="16"/>
        </w:rPr>
      </w:pPr>
      <w:r w:rsidRPr="00B472F8">
        <w:rPr>
          <w:rFonts w:ascii="Times New Roman" w:hAnsi="Times New Roman" w:cs="Times New Roman"/>
          <w:sz w:val="16"/>
          <w:szCs w:val="16"/>
        </w:rPr>
        <w:t>Parengė: Vardenis Pavardenis, 595880</w:t>
      </w: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00" w:lineRule="exact"/>
        <w:rPr>
          <w:rFonts w:ascii="Times New Roman" w:hAnsi="Times New Roman" w:cs="Times New Roman"/>
        </w:rPr>
      </w:pPr>
    </w:p>
    <w:p w:rsidR="008964A2" w:rsidRPr="00B472F8" w:rsidRDefault="008964A2">
      <w:pPr>
        <w:spacing w:line="250" w:lineRule="exact"/>
        <w:rPr>
          <w:rFonts w:ascii="Times New Roman" w:hAnsi="Times New Roman" w:cs="Times New Roman"/>
        </w:rPr>
      </w:pPr>
    </w:p>
    <w:p w:rsidR="008964A2" w:rsidRPr="00B472F8" w:rsidRDefault="008964A2">
      <w:pPr>
        <w:spacing w:line="239" w:lineRule="auto"/>
        <w:ind w:left="9400"/>
        <w:rPr>
          <w:rFonts w:ascii="Times New Roman" w:hAnsi="Times New Roman" w:cs="Times New Roman"/>
          <w:sz w:val="24"/>
          <w:szCs w:val="24"/>
        </w:rPr>
        <w:sectPr w:rsidR="008964A2" w:rsidRPr="00B472F8" w:rsidSect="000F0A02">
          <w:pgSz w:w="11900" w:h="16838"/>
          <w:pgMar w:top="1276" w:right="1120" w:bottom="299" w:left="1140" w:header="0" w:footer="0" w:gutter="0"/>
          <w:cols w:space="0"/>
          <w:docGrid w:linePitch="360"/>
        </w:sectPr>
      </w:pPr>
    </w:p>
    <w:p w:rsidR="008964A2" w:rsidRPr="00B472F8" w:rsidRDefault="008964A2" w:rsidP="003017E0">
      <w:pPr>
        <w:pStyle w:val="Heading2"/>
      </w:pPr>
      <w:bookmarkStart w:id="55" w:name="page24"/>
      <w:bookmarkStart w:id="56" w:name="_Toc475536478"/>
      <w:bookmarkEnd w:id="55"/>
      <w:r w:rsidRPr="00B472F8">
        <w:lastRenderedPageBreak/>
        <w:t>11 PRIEDAS</w:t>
      </w:r>
      <w:bookmarkEnd w:id="56"/>
    </w:p>
    <w:p w:rsidR="008964A2" w:rsidRPr="00B472F8" w:rsidRDefault="008964A2" w:rsidP="003017E0">
      <w:pPr>
        <w:pStyle w:val="Heading2"/>
        <w:jc w:val="left"/>
        <w:rPr>
          <w:rFonts w:ascii="Cambria" w:hAnsi="Cambria" w:cs="Cambria"/>
        </w:rPr>
      </w:pPr>
      <w:bookmarkStart w:id="57" w:name="_Toc475536479"/>
      <w:r w:rsidRPr="00B472F8">
        <w:rPr>
          <w:rFonts w:ascii="Cambria" w:hAnsi="Cambria" w:cs="Cambria"/>
        </w:rPr>
        <w:t>Magistro darbo vertinimo kriterijų skalė</w:t>
      </w:r>
      <w:bookmarkEnd w:id="57"/>
    </w:p>
    <w:p w:rsidR="008964A2" w:rsidRPr="00B472F8" w:rsidRDefault="008964A2">
      <w:pPr>
        <w:spacing w:line="200" w:lineRule="exact"/>
        <w:rPr>
          <w:rFonts w:ascii="Times New Roman" w:hAnsi="Times New Roman" w:cs="Times New Roman"/>
        </w:rPr>
      </w:pPr>
    </w:p>
    <w:p w:rsidR="008964A2" w:rsidRPr="00B472F8" w:rsidRDefault="008964A2">
      <w:pPr>
        <w:spacing w:line="236" w:lineRule="exact"/>
        <w:rPr>
          <w:rFonts w:ascii="Times New Roman" w:hAnsi="Times New Roman" w:cs="Times New Roman"/>
        </w:rPr>
      </w:pPr>
    </w:p>
    <w:p w:rsidR="008964A2" w:rsidRPr="00B472F8" w:rsidRDefault="008964A2">
      <w:pPr>
        <w:spacing w:line="239" w:lineRule="auto"/>
        <w:ind w:left="4760"/>
        <w:rPr>
          <w:rFonts w:ascii="Times New Roman" w:hAnsi="Times New Roman" w:cs="Times New Roman"/>
          <w:b/>
          <w:bCs/>
          <w:sz w:val="22"/>
          <w:szCs w:val="22"/>
        </w:rPr>
      </w:pPr>
      <w:r w:rsidRPr="00B472F8">
        <w:rPr>
          <w:rFonts w:ascii="Times New Roman" w:hAnsi="Times New Roman" w:cs="Times New Roman"/>
          <w:b/>
          <w:bCs/>
          <w:sz w:val="22"/>
          <w:szCs w:val="22"/>
        </w:rPr>
        <w:t>MAGISTRO DARBO VERTINIMO KRITERIJŲ SKALĖ</w:t>
      </w:r>
    </w:p>
    <w:p w:rsidR="008964A2" w:rsidRPr="00B472F8" w:rsidRDefault="008964A2">
      <w:pPr>
        <w:spacing w:line="200" w:lineRule="exact"/>
        <w:rPr>
          <w:rFonts w:ascii="Times New Roman" w:hAnsi="Times New Roman" w:cs="Times New Roman"/>
        </w:rPr>
      </w:pPr>
    </w:p>
    <w:tbl>
      <w:tblPr>
        <w:tblW w:w="0" w:type="auto"/>
        <w:tblInd w:w="2" w:type="dxa"/>
        <w:tblLayout w:type="fixed"/>
        <w:tblCellMar>
          <w:left w:w="0" w:type="dxa"/>
          <w:right w:w="0" w:type="dxa"/>
        </w:tblCellMar>
        <w:tblLook w:val="0000" w:firstRow="0" w:lastRow="0" w:firstColumn="0" w:lastColumn="0" w:noHBand="0" w:noVBand="0"/>
      </w:tblPr>
      <w:tblGrid>
        <w:gridCol w:w="2060"/>
        <w:gridCol w:w="1960"/>
        <w:gridCol w:w="1100"/>
        <w:gridCol w:w="640"/>
        <w:gridCol w:w="1700"/>
        <w:gridCol w:w="2280"/>
        <w:gridCol w:w="1000"/>
        <w:gridCol w:w="920"/>
        <w:gridCol w:w="1920"/>
        <w:gridCol w:w="1860"/>
      </w:tblGrid>
      <w:tr w:rsidR="008964A2" w:rsidRPr="00B472F8">
        <w:trPr>
          <w:trHeight w:val="216"/>
        </w:trPr>
        <w:tc>
          <w:tcPr>
            <w:tcW w:w="2060" w:type="dxa"/>
            <w:tcBorders>
              <w:top w:val="single" w:sz="8" w:space="0" w:color="auto"/>
              <w:left w:val="single" w:sz="8" w:space="0" w:color="auto"/>
              <w:right w:val="single" w:sz="8" w:space="0" w:color="auto"/>
            </w:tcBorders>
            <w:vAlign w:val="bottom"/>
          </w:tcPr>
          <w:p w:rsidR="008964A2" w:rsidRPr="00B472F8" w:rsidRDefault="008964A2">
            <w:pPr>
              <w:spacing w:line="240" w:lineRule="atLeast"/>
              <w:ind w:left="120"/>
              <w:rPr>
                <w:rFonts w:ascii="Times New Roman" w:hAnsi="Times New Roman" w:cs="Times New Roman"/>
                <w:b/>
                <w:bCs/>
                <w:sz w:val="18"/>
                <w:szCs w:val="18"/>
              </w:rPr>
            </w:pPr>
            <w:r w:rsidRPr="00B472F8">
              <w:rPr>
                <w:rFonts w:ascii="Times New Roman" w:hAnsi="Times New Roman" w:cs="Times New Roman"/>
                <w:b/>
                <w:bCs/>
                <w:sz w:val="18"/>
                <w:szCs w:val="18"/>
              </w:rPr>
              <w:t>Balai</w:t>
            </w:r>
          </w:p>
        </w:tc>
        <w:tc>
          <w:tcPr>
            <w:tcW w:w="1960" w:type="dxa"/>
            <w:tcBorders>
              <w:top w:val="single" w:sz="8" w:space="0" w:color="auto"/>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Tyrimo problemos,</w:t>
            </w:r>
          </w:p>
        </w:tc>
        <w:tc>
          <w:tcPr>
            <w:tcW w:w="1100" w:type="dxa"/>
            <w:tcBorders>
              <w:top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Darbo</w:t>
            </w:r>
          </w:p>
        </w:tc>
        <w:tc>
          <w:tcPr>
            <w:tcW w:w="640" w:type="dxa"/>
            <w:tcBorders>
              <w:top w:val="single" w:sz="8" w:space="0" w:color="auto"/>
              <w:right w:val="single" w:sz="8" w:space="0" w:color="auto"/>
            </w:tcBorders>
            <w:vAlign w:val="bottom"/>
          </w:tcPr>
          <w:p w:rsidR="008964A2" w:rsidRPr="00B472F8" w:rsidRDefault="008964A2">
            <w:pPr>
              <w:spacing w:line="240" w:lineRule="atLeast"/>
              <w:ind w:right="50"/>
              <w:jc w:val="right"/>
              <w:rPr>
                <w:rFonts w:ascii="Times New Roman" w:hAnsi="Times New Roman" w:cs="Times New Roman"/>
                <w:b/>
                <w:bCs/>
                <w:w w:val="95"/>
                <w:sz w:val="18"/>
                <w:szCs w:val="18"/>
              </w:rPr>
            </w:pPr>
            <w:r w:rsidRPr="00B472F8">
              <w:rPr>
                <w:rFonts w:ascii="Times New Roman" w:hAnsi="Times New Roman" w:cs="Times New Roman"/>
                <w:b/>
                <w:bCs/>
                <w:w w:val="95"/>
                <w:sz w:val="18"/>
                <w:szCs w:val="18"/>
              </w:rPr>
              <w:t>loginis</w:t>
            </w:r>
          </w:p>
        </w:tc>
        <w:tc>
          <w:tcPr>
            <w:tcW w:w="1700" w:type="dxa"/>
            <w:tcBorders>
              <w:top w:val="single" w:sz="8" w:space="0" w:color="auto"/>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Problemą</w:t>
            </w:r>
          </w:p>
        </w:tc>
        <w:tc>
          <w:tcPr>
            <w:tcW w:w="2280" w:type="dxa"/>
            <w:tcBorders>
              <w:top w:val="single" w:sz="8" w:space="0" w:color="auto"/>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Teorinių ir metodologinių</w:t>
            </w:r>
          </w:p>
        </w:tc>
        <w:tc>
          <w:tcPr>
            <w:tcW w:w="1000" w:type="dxa"/>
            <w:tcBorders>
              <w:top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Empirinio</w:t>
            </w:r>
          </w:p>
        </w:tc>
        <w:tc>
          <w:tcPr>
            <w:tcW w:w="920" w:type="dxa"/>
            <w:tcBorders>
              <w:top w:val="single" w:sz="8" w:space="0" w:color="auto"/>
              <w:right w:val="single" w:sz="8" w:space="0" w:color="auto"/>
            </w:tcBorders>
            <w:vAlign w:val="bottom"/>
          </w:tcPr>
          <w:p w:rsidR="008964A2" w:rsidRPr="00B472F8" w:rsidRDefault="008964A2">
            <w:pPr>
              <w:spacing w:line="240" w:lineRule="atLeast"/>
              <w:ind w:right="26"/>
              <w:jc w:val="right"/>
              <w:rPr>
                <w:rFonts w:ascii="Times New Roman" w:hAnsi="Times New Roman" w:cs="Times New Roman"/>
                <w:b/>
                <w:bCs/>
                <w:sz w:val="18"/>
                <w:szCs w:val="18"/>
              </w:rPr>
            </w:pPr>
            <w:r w:rsidRPr="00B472F8">
              <w:rPr>
                <w:rFonts w:ascii="Times New Roman" w:hAnsi="Times New Roman" w:cs="Times New Roman"/>
                <w:b/>
                <w:bCs/>
                <w:sz w:val="18"/>
                <w:szCs w:val="18"/>
              </w:rPr>
              <w:t>tyrimo</w:t>
            </w:r>
          </w:p>
        </w:tc>
        <w:tc>
          <w:tcPr>
            <w:tcW w:w="1920" w:type="dxa"/>
            <w:tcBorders>
              <w:top w:val="single" w:sz="8" w:space="0" w:color="auto"/>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Darbo išvadų,</w:t>
            </w:r>
          </w:p>
        </w:tc>
        <w:tc>
          <w:tcPr>
            <w:tcW w:w="1860" w:type="dxa"/>
            <w:tcBorders>
              <w:top w:val="single" w:sz="8" w:space="0" w:color="auto"/>
              <w:right w:val="single" w:sz="8" w:space="0" w:color="auto"/>
            </w:tcBorders>
            <w:vAlign w:val="bottom"/>
          </w:tcPr>
          <w:p w:rsidR="008964A2" w:rsidRPr="00B472F8" w:rsidRDefault="008964A2" w:rsidP="000D01F5">
            <w:pPr>
              <w:spacing w:line="220" w:lineRule="exact"/>
              <w:ind w:left="100"/>
              <w:rPr>
                <w:rFonts w:ascii="Times New Roman" w:hAnsi="Times New Roman" w:cs="Times New Roman"/>
                <w:b/>
                <w:bCs/>
              </w:rPr>
            </w:pPr>
            <w:r w:rsidRPr="00B472F8">
              <w:rPr>
                <w:rFonts w:ascii="Times New Roman" w:hAnsi="Times New Roman" w:cs="Times New Roman"/>
                <w:b/>
                <w:bCs/>
              </w:rPr>
              <w:t>Darbo įforminimo</w:t>
            </w: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darbo tikslo,</w:t>
            </w:r>
          </w:p>
        </w:tc>
        <w:tc>
          <w:tcPr>
            <w:tcW w:w="1100" w:type="dxa"/>
            <w:vAlign w:val="bottom"/>
          </w:tcPr>
          <w:p w:rsidR="008964A2" w:rsidRPr="00B472F8" w:rsidRDefault="008964A2">
            <w:pPr>
              <w:spacing w:line="206" w:lineRule="exact"/>
              <w:ind w:left="100"/>
              <w:rPr>
                <w:rFonts w:ascii="Times New Roman" w:hAnsi="Times New Roman" w:cs="Times New Roman"/>
                <w:b/>
                <w:bCs/>
                <w:w w:val="97"/>
                <w:sz w:val="18"/>
                <w:szCs w:val="18"/>
              </w:rPr>
            </w:pPr>
            <w:r w:rsidRPr="00B472F8">
              <w:rPr>
                <w:rFonts w:ascii="Times New Roman" w:hAnsi="Times New Roman" w:cs="Times New Roman"/>
                <w:b/>
                <w:bCs/>
                <w:w w:val="97"/>
                <w:sz w:val="18"/>
                <w:szCs w:val="18"/>
              </w:rPr>
              <w:t>nuoseklumas</w:t>
            </w:r>
          </w:p>
        </w:tc>
        <w:tc>
          <w:tcPr>
            <w:tcW w:w="640" w:type="dxa"/>
            <w:tcBorders>
              <w:right w:val="single" w:sz="8" w:space="0" w:color="auto"/>
            </w:tcBorders>
            <w:vAlign w:val="bottom"/>
          </w:tcPr>
          <w:p w:rsidR="008964A2" w:rsidRPr="00B472F8" w:rsidRDefault="008964A2">
            <w:pPr>
              <w:spacing w:line="206" w:lineRule="exact"/>
              <w:ind w:right="50"/>
              <w:jc w:val="right"/>
              <w:rPr>
                <w:rFonts w:ascii="Times New Roman" w:hAnsi="Times New Roman" w:cs="Times New Roman"/>
                <w:b/>
                <w:bCs/>
                <w:sz w:val="18"/>
                <w:szCs w:val="18"/>
              </w:rPr>
            </w:pPr>
            <w:r w:rsidRPr="00B472F8">
              <w:rPr>
                <w:rFonts w:ascii="Times New Roman" w:hAnsi="Times New Roman" w:cs="Times New Roman"/>
                <w:b/>
                <w:bCs/>
                <w:sz w:val="18"/>
                <w:szCs w:val="18"/>
              </w:rPr>
              <w:t>ir</w:t>
            </w: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aktualizuojančių</w:t>
            </w:r>
          </w:p>
        </w:tc>
        <w:tc>
          <w:tcPr>
            <w:tcW w:w="228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tyrimo prielaidų</w:t>
            </w:r>
          </w:p>
        </w:tc>
        <w:tc>
          <w:tcPr>
            <w:tcW w:w="1000" w:type="dxa"/>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duomenų</w:t>
            </w:r>
          </w:p>
        </w:tc>
        <w:tc>
          <w:tcPr>
            <w:tcW w:w="920" w:type="dxa"/>
            <w:tcBorders>
              <w:right w:val="single" w:sz="8" w:space="0" w:color="auto"/>
            </w:tcBorders>
            <w:vAlign w:val="bottom"/>
          </w:tcPr>
          <w:p w:rsidR="008964A2" w:rsidRPr="00B472F8" w:rsidRDefault="008964A2">
            <w:pPr>
              <w:spacing w:line="206" w:lineRule="exact"/>
              <w:ind w:right="26"/>
              <w:jc w:val="right"/>
              <w:rPr>
                <w:rFonts w:ascii="Times New Roman" w:hAnsi="Times New Roman" w:cs="Times New Roman"/>
                <w:b/>
                <w:bCs/>
                <w:sz w:val="18"/>
                <w:szCs w:val="18"/>
              </w:rPr>
            </w:pPr>
            <w:r w:rsidRPr="00B472F8">
              <w:rPr>
                <w:rFonts w:ascii="Times New Roman" w:hAnsi="Times New Roman" w:cs="Times New Roman"/>
                <w:b/>
                <w:bCs/>
                <w:sz w:val="18"/>
                <w:szCs w:val="18"/>
              </w:rPr>
              <w:t>analizės</w:t>
            </w: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apibendrinimo</w:t>
            </w:r>
          </w:p>
        </w:tc>
        <w:tc>
          <w:tcPr>
            <w:tcW w:w="1860" w:type="dxa"/>
            <w:tcBorders>
              <w:right w:val="single" w:sz="8" w:space="0" w:color="auto"/>
            </w:tcBorders>
            <w:vAlign w:val="bottom"/>
          </w:tcPr>
          <w:p w:rsidR="008964A2" w:rsidRPr="00B472F8" w:rsidRDefault="008964A2" w:rsidP="00240D67">
            <w:pPr>
              <w:spacing w:line="229" w:lineRule="exact"/>
              <w:ind w:left="100"/>
              <w:rPr>
                <w:rFonts w:ascii="Times New Roman" w:hAnsi="Times New Roman" w:cs="Times New Roman"/>
                <w:b/>
                <w:bCs/>
              </w:rPr>
            </w:pPr>
            <w:r w:rsidRPr="00B472F8">
              <w:rPr>
                <w:rFonts w:ascii="Times New Roman" w:hAnsi="Times New Roman" w:cs="Times New Roman"/>
                <w:b/>
                <w:bCs/>
              </w:rPr>
              <w:t xml:space="preserve">atitiktis </w:t>
            </w: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uždavinių ir/arba</w:t>
            </w:r>
          </w:p>
        </w:tc>
        <w:tc>
          <w:tcPr>
            <w:tcW w:w="1740" w:type="dxa"/>
            <w:gridSpan w:val="2"/>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integralumas.</w:t>
            </w: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teorinių koncepcijų</w:t>
            </w:r>
          </w:p>
        </w:tc>
        <w:tc>
          <w:tcPr>
            <w:tcW w:w="228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atskleidimas, pasirinktos</w:t>
            </w:r>
          </w:p>
        </w:tc>
        <w:tc>
          <w:tcPr>
            <w:tcW w:w="1000" w:type="dxa"/>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metodų</w:t>
            </w:r>
          </w:p>
        </w:tc>
        <w:tc>
          <w:tcPr>
            <w:tcW w:w="920" w:type="dxa"/>
            <w:tcBorders>
              <w:right w:val="single" w:sz="8" w:space="0" w:color="auto"/>
            </w:tcBorders>
            <w:vAlign w:val="bottom"/>
          </w:tcPr>
          <w:p w:rsidR="008964A2" w:rsidRPr="00B472F8" w:rsidRDefault="008964A2">
            <w:pPr>
              <w:spacing w:line="206" w:lineRule="exact"/>
              <w:ind w:right="26"/>
              <w:jc w:val="right"/>
              <w:rPr>
                <w:rFonts w:ascii="Times New Roman" w:hAnsi="Times New Roman" w:cs="Times New Roman"/>
                <w:b/>
                <w:bCs/>
                <w:sz w:val="18"/>
                <w:szCs w:val="18"/>
              </w:rPr>
            </w:pPr>
            <w:r w:rsidRPr="00B472F8">
              <w:rPr>
                <w:rFonts w:ascii="Times New Roman" w:hAnsi="Times New Roman" w:cs="Times New Roman"/>
                <w:b/>
                <w:bCs/>
                <w:sz w:val="18"/>
                <w:szCs w:val="18"/>
              </w:rPr>
              <w:t>taikymo</w:t>
            </w: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atitiktis</w:t>
            </w:r>
          </w:p>
        </w:tc>
        <w:tc>
          <w:tcPr>
            <w:tcW w:w="18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nustatytiems</w:t>
            </w:r>
          </w:p>
        </w:tc>
      </w:tr>
      <w:tr w:rsidR="008964A2" w:rsidRPr="00B472F8">
        <w:trPr>
          <w:trHeight w:val="209"/>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6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probleminių klausimų</w:t>
            </w:r>
          </w:p>
        </w:tc>
        <w:tc>
          <w:tcPr>
            <w:tcW w:w="1100" w:type="dxa"/>
            <w:vAlign w:val="bottom"/>
          </w:tcPr>
          <w:p w:rsidR="008964A2" w:rsidRPr="00B472F8" w:rsidRDefault="008964A2">
            <w:pPr>
              <w:spacing w:line="240" w:lineRule="atLeast"/>
              <w:rPr>
                <w:rFonts w:ascii="Times New Roman" w:hAnsi="Times New Roman" w:cs="Times New Roman"/>
                <w:sz w:val="18"/>
                <w:szCs w:val="18"/>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700" w:type="dxa"/>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pasirinkimas.</w:t>
            </w:r>
          </w:p>
        </w:tc>
        <w:tc>
          <w:tcPr>
            <w:tcW w:w="228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tyrimo strategijos (plano)</w:t>
            </w:r>
          </w:p>
        </w:tc>
        <w:tc>
          <w:tcPr>
            <w:tcW w:w="1000" w:type="dxa"/>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kokybė.</w:t>
            </w:r>
          </w:p>
        </w:tc>
        <w:tc>
          <w:tcPr>
            <w:tcW w:w="920" w:type="dxa"/>
            <w:tcBorders>
              <w:right w:val="single" w:sz="8" w:space="0" w:color="auto"/>
            </w:tcBorders>
            <w:vAlign w:val="bottom"/>
          </w:tcPr>
          <w:p w:rsidR="008964A2" w:rsidRPr="00B472F8" w:rsidRDefault="008964A2">
            <w:pPr>
              <w:spacing w:line="240" w:lineRule="atLeast"/>
              <w:ind w:right="26"/>
              <w:jc w:val="right"/>
              <w:rPr>
                <w:rFonts w:ascii="Times New Roman" w:hAnsi="Times New Roman" w:cs="Times New Roman"/>
                <w:b/>
                <w:bCs/>
                <w:w w:val="98"/>
                <w:sz w:val="18"/>
                <w:szCs w:val="18"/>
              </w:rPr>
            </w:pPr>
            <w:r w:rsidRPr="00B472F8">
              <w:rPr>
                <w:rFonts w:ascii="Times New Roman" w:hAnsi="Times New Roman" w:cs="Times New Roman"/>
                <w:b/>
                <w:bCs/>
                <w:w w:val="98"/>
                <w:sz w:val="18"/>
                <w:szCs w:val="18"/>
              </w:rPr>
              <w:t>Empirinio</w:t>
            </w:r>
          </w:p>
        </w:tc>
        <w:tc>
          <w:tcPr>
            <w:tcW w:w="192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probleminiams</w:t>
            </w:r>
          </w:p>
        </w:tc>
        <w:tc>
          <w:tcPr>
            <w:tcW w:w="1860" w:type="dxa"/>
            <w:tcBorders>
              <w:right w:val="single" w:sz="8" w:space="0" w:color="auto"/>
            </w:tcBorders>
            <w:vAlign w:val="bottom"/>
          </w:tcPr>
          <w:p w:rsidR="008964A2" w:rsidRPr="00B472F8" w:rsidRDefault="008964A2" w:rsidP="000D01F5">
            <w:pPr>
              <w:spacing w:line="229" w:lineRule="exact"/>
              <w:ind w:left="100"/>
              <w:rPr>
                <w:rFonts w:ascii="Times New Roman" w:hAnsi="Times New Roman" w:cs="Times New Roman"/>
                <w:b/>
                <w:bCs/>
                <w:highlight w:val="yellow"/>
              </w:rPr>
            </w:pPr>
            <w:r w:rsidRPr="00B472F8">
              <w:rPr>
                <w:rFonts w:ascii="Times New Roman" w:hAnsi="Times New Roman" w:cs="Times New Roman"/>
                <w:b/>
                <w:bCs/>
              </w:rPr>
              <w:t xml:space="preserve">reikalavimams, kalbos taisyklingumas. </w:t>
            </w: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aktualumas ir</w:t>
            </w: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Teorinės tyrimo</w:t>
            </w:r>
          </w:p>
        </w:tc>
        <w:tc>
          <w:tcPr>
            <w:tcW w:w="228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aiškumas ir metodų</w:t>
            </w:r>
          </w:p>
        </w:tc>
        <w:tc>
          <w:tcPr>
            <w:tcW w:w="1000" w:type="dxa"/>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tyrimo</w:t>
            </w:r>
          </w:p>
        </w:tc>
        <w:tc>
          <w:tcPr>
            <w:tcW w:w="920" w:type="dxa"/>
            <w:tcBorders>
              <w:right w:val="single" w:sz="8" w:space="0" w:color="auto"/>
            </w:tcBorders>
            <w:vAlign w:val="bottom"/>
          </w:tcPr>
          <w:p w:rsidR="008964A2" w:rsidRPr="00B472F8" w:rsidRDefault="008964A2">
            <w:pPr>
              <w:spacing w:line="206" w:lineRule="exact"/>
              <w:ind w:right="26"/>
              <w:jc w:val="right"/>
              <w:rPr>
                <w:rFonts w:ascii="Times New Roman" w:hAnsi="Times New Roman" w:cs="Times New Roman"/>
                <w:b/>
                <w:bCs/>
                <w:sz w:val="18"/>
                <w:szCs w:val="18"/>
              </w:rPr>
            </w:pPr>
            <w:r w:rsidRPr="00B472F8">
              <w:rPr>
                <w:rFonts w:ascii="Times New Roman" w:hAnsi="Times New Roman" w:cs="Times New Roman"/>
                <w:b/>
                <w:bCs/>
                <w:sz w:val="18"/>
                <w:szCs w:val="18"/>
              </w:rPr>
              <w:t>rezultatų</w:t>
            </w: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klausimams,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7"/>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6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pagrindimas</w:t>
            </w:r>
          </w:p>
        </w:tc>
        <w:tc>
          <w:tcPr>
            <w:tcW w:w="1100" w:type="dxa"/>
            <w:vAlign w:val="bottom"/>
          </w:tcPr>
          <w:p w:rsidR="008964A2" w:rsidRPr="00B472F8" w:rsidRDefault="008964A2">
            <w:pPr>
              <w:spacing w:line="240" w:lineRule="atLeast"/>
              <w:rPr>
                <w:rFonts w:ascii="Times New Roman" w:hAnsi="Times New Roman" w:cs="Times New Roman"/>
                <w:sz w:val="18"/>
                <w:szCs w:val="18"/>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700" w:type="dxa"/>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prieigos ir</w:t>
            </w:r>
          </w:p>
        </w:tc>
        <w:tc>
          <w:tcPr>
            <w:tcW w:w="228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tikslingumas. Tyrimo</w:t>
            </w:r>
          </w:p>
        </w:tc>
        <w:tc>
          <w:tcPr>
            <w:tcW w:w="1920" w:type="dxa"/>
            <w:gridSpan w:val="2"/>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interpretavimas</w:t>
            </w:r>
          </w:p>
        </w:tc>
        <w:tc>
          <w:tcPr>
            <w:tcW w:w="192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hipotezei, (jei buvo</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naujausiomis tos</w:t>
            </w: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autorinės pozicijos</w:t>
            </w:r>
          </w:p>
        </w:tc>
        <w:tc>
          <w:tcPr>
            <w:tcW w:w="228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instrumentų metodologinė</w:t>
            </w:r>
          </w:p>
        </w:tc>
        <w:tc>
          <w:tcPr>
            <w:tcW w:w="1920" w:type="dxa"/>
            <w:gridSpan w:val="2"/>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nagrinėjamos</w:t>
            </w: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formuluota),</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9"/>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6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šakos mokslo</w:t>
            </w:r>
          </w:p>
        </w:tc>
        <w:tc>
          <w:tcPr>
            <w:tcW w:w="1100" w:type="dxa"/>
            <w:vAlign w:val="bottom"/>
          </w:tcPr>
          <w:p w:rsidR="008964A2" w:rsidRPr="00B472F8" w:rsidRDefault="008964A2">
            <w:pPr>
              <w:spacing w:line="240" w:lineRule="atLeast"/>
              <w:rPr>
                <w:rFonts w:ascii="Times New Roman" w:hAnsi="Times New Roman" w:cs="Times New Roman"/>
                <w:sz w:val="18"/>
                <w:szCs w:val="18"/>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700" w:type="dxa"/>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atskleidimas.</w:t>
            </w:r>
          </w:p>
        </w:tc>
        <w:tc>
          <w:tcPr>
            <w:tcW w:w="228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kokybė.</w:t>
            </w:r>
          </w:p>
        </w:tc>
        <w:tc>
          <w:tcPr>
            <w:tcW w:w="1920" w:type="dxa"/>
            <w:gridSpan w:val="2"/>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problemos kontekste.</w:t>
            </w:r>
          </w:p>
        </w:tc>
        <w:tc>
          <w:tcPr>
            <w:tcW w:w="192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gebėjimas kritiškai</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teorijomis, hipotezės</w:t>
            </w: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Analizuojamą</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000" w:type="dxa"/>
            <w:vAlign w:val="bottom"/>
          </w:tcPr>
          <w:p w:rsidR="008964A2" w:rsidRPr="00B472F8" w:rsidRDefault="008964A2">
            <w:pPr>
              <w:spacing w:line="240" w:lineRule="atLeast"/>
              <w:rPr>
                <w:rFonts w:ascii="Times New Roman" w:hAnsi="Times New Roman" w:cs="Times New Roman"/>
                <w:sz w:val="17"/>
                <w:szCs w:val="17"/>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vertinti tyrimo</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(jei ji yra reikalinga)</w:t>
            </w: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problemą</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000" w:type="dxa"/>
            <w:vAlign w:val="bottom"/>
          </w:tcPr>
          <w:p w:rsidR="008964A2" w:rsidRPr="00B472F8" w:rsidRDefault="008964A2">
            <w:pPr>
              <w:spacing w:line="240" w:lineRule="atLeast"/>
              <w:rPr>
                <w:rFonts w:ascii="Times New Roman" w:hAnsi="Times New Roman" w:cs="Times New Roman"/>
                <w:sz w:val="17"/>
                <w:szCs w:val="17"/>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rezultatus. Teikiamų</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pagrįstumas.</w:t>
            </w: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tyrinėjančių šalies</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000" w:type="dxa"/>
            <w:vAlign w:val="bottom"/>
          </w:tcPr>
          <w:p w:rsidR="008964A2" w:rsidRPr="00B472F8" w:rsidRDefault="008964A2">
            <w:pPr>
              <w:spacing w:line="240" w:lineRule="atLeast"/>
              <w:rPr>
                <w:rFonts w:ascii="Times New Roman" w:hAnsi="Times New Roman" w:cs="Times New Roman"/>
                <w:sz w:val="17"/>
                <w:szCs w:val="17"/>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rekomendacijų</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9"/>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100" w:type="dxa"/>
            <w:vAlign w:val="bottom"/>
          </w:tcPr>
          <w:p w:rsidR="008964A2" w:rsidRPr="00B472F8" w:rsidRDefault="008964A2">
            <w:pPr>
              <w:spacing w:line="240" w:lineRule="atLeast"/>
              <w:rPr>
                <w:rFonts w:ascii="Times New Roman" w:hAnsi="Times New Roman" w:cs="Times New Roman"/>
                <w:sz w:val="18"/>
                <w:szCs w:val="18"/>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700" w:type="dxa"/>
            <w:tcBorders>
              <w:right w:val="single" w:sz="8" w:space="0" w:color="auto"/>
            </w:tcBorders>
            <w:vAlign w:val="bottom"/>
          </w:tcPr>
          <w:p w:rsidR="008964A2" w:rsidRPr="00B472F8" w:rsidRDefault="008964A2">
            <w:pPr>
              <w:spacing w:line="240" w:lineRule="atLeast"/>
              <w:ind w:left="80"/>
              <w:rPr>
                <w:rFonts w:ascii="Times New Roman" w:hAnsi="Times New Roman" w:cs="Times New Roman"/>
                <w:b/>
                <w:bCs/>
                <w:sz w:val="18"/>
                <w:szCs w:val="18"/>
              </w:rPr>
            </w:pPr>
            <w:r w:rsidRPr="00B472F8">
              <w:rPr>
                <w:rFonts w:ascii="Times New Roman" w:hAnsi="Times New Roman" w:cs="Times New Roman"/>
                <w:b/>
                <w:bCs/>
                <w:sz w:val="18"/>
                <w:szCs w:val="18"/>
              </w:rPr>
              <w:t>ir užsienio autorių</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000" w:type="dxa"/>
            <w:vAlign w:val="bottom"/>
          </w:tcPr>
          <w:p w:rsidR="008964A2" w:rsidRPr="00B472F8" w:rsidRDefault="008964A2">
            <w:pPr>
              <w:spacing w:line="240" w:lineRule="atLeast"/>
              <w:rPr>
                <w:rFonts w:ascii="Times New Roman" w:hAnsi="Times New Roman" w:cs="Times New Roman"/>
                <w:sz w:val="18"/>
                <w:szCs w:val="18"/>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2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b/>
                <w:bCs/>
                <w:sz w:val="18"/>
                <w:szCs w:val="18"/>
              </w:rPr>
            </w:pPr>
            <w:r w:rsidRPr="00B472F8">
              <w:rPr>
                <w:rFonts w:ascii="Times New Roman" w:hAnsi="Times New Roman" w:cs="Times New Roman"/>
                <w:b/>
                <w:bCs/>
                <w:sz w:val="18"/>
                <w:szCs w:val="18"/>
              </w:rPr>
              <w:t>konkretumas,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reikšmingiausių ir</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000" w:type="dxa"/>
            <w:vAlign w:val="bottom"/>
          </w:tcPr>
          <w:p w:rsidR="008964A2" w:rsidRPr="00B472F8" w:rsidRDefault="008964A2">
            <w:pPr>
              <w:spacing w:line="240" w:lineRule="atLeast"/>
              <w:rPr>
                <w:rFonts w:ascii="Times New Roman" w:hAnsi="Times New Roman" w:cs="Times New Roman"/>
                <w:sz w:val="17"/>
                <w:szCs w:val="17"/>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pagrįstumas ir</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100" w:type="dxa"/>
            <w:vAlign w:val="bottom"/>
          </w:tcPr>
          <w:p w:rsidR="008964A2" w:rsidRPr="00B472F8" w:rsidRDefault="008964A2">
            <w:pPr>
              <w:spacing w:line="240" w:lineRule="atLeast"/>
              <w:rPr>
                <w:rFonts w:ascii="Times New Roman" w:hAnsi="Times New Roman" w:cs="Times New Roman"/>
                <w:sz w:val="17"/>
                <w:szCs w:val="17"/>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700" w:type="dxa"/>
            <w:tcBorders>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naujausių mokslo</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000" w:type="dxa"/>
            <w:vAlign w:val="bottom"/>
          </w:tcPr>
          <w:p w:rsidR="008964A2" w:rsidRPr="00B472F8" w:rsidRDefault="008964A2">
            <w:pPr>
              <w:spacing w:line="240" w:lineRule="atLeast"/>
              <w:rPr>
                <w:rFonts w:ascii="Times New Roman" w:hAnsi="Times New Roman" w:cs="Times New Roman"/>
                <w:sz w:val="17"/>
                <w:szCs w:val="17"/>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c>
          <w:tcPr>
            <w:tcW w:w="1920" w:type="dxa"/>
            <w:tcBorders>
              <w:right w:val="single" w:sz="8" w:space="0" w:color="auto"/>
            </w:tcBorders>
            <w:vAlign w:val="bottom"/>
          </w:tcPr>
          <w:p w:rsidR="008964A2" w:rsidRPr="00B472F8" w:rsidRDefault="008964A2">
            <w:pPr>
              <w:spacing w:line="206" w:lineRule="exact"/>
              <w:ind w:left="100"/>
              <w:rPr>
                <w:rFonts w:ascii="Times New Roman" w:hAnsi="Times New Roman" w:cs="Times New Roman"/>
                <w:b/>
                <w:bCs/>
                <w:sz w:val="18"/>
                <w:szCs w:val="18"/>
              </w:rPr>
            </w:pPr>
            <w:r w:rsidRPr="00B472F8">
              <w:rPr>
                <w:rFonts w:ascii="Times New Roman" w:hAnsi="Times New Roman" w:cs="Times New Roman"/>
                <w:b/>
                <w:bCs/>
                <w:sz w:val="18"/>
                <w:szCs w:val="18"/>
              </w:rPr>
              <w:t>realumas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7"/>
                <w:szCs w:val="17"/>
              </w:rPr>
            </w:pPr>
          </w:p>
        </w:tc>
      </w:tr>
      <w:tr w:rsidR="008964A2" w:rsidRPr="00B472F8">
        <w:trPr>
          <w:trHeight w:val="208"/>
        </w:trPr>
        <w:tc>
          <w:tcPr>
            <w:tcW w:w="2060" w:type="dxa"/>
            <w:tcBorders>
              <w:left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6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100" w:type="dxa"/>
            <w:tcBorders>
              <w:bottom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64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700" w:type="dxa"/>
            <w:tcBorders>
              <w:bottom w:val="single" w:sz="8" w:space="0" w:color="auto"/>
              <w:right w:val="single" w:sz="8" w:space="0" w:color="auto"/>
            </w:tcBorders>
            <w:vAlign w:val="bottom"/>
          </w:tcPr>
          <w:p w:rsidR="008964A2" w:rsidRPr="00B472F8" w:rsidRDefault="008964A2">
            <w:pPr>
              <w:spacing w:line="206" w:lineRule="exact"/>
              <w:ind w:left="80"/>
              <w:rPr>
                <w:rFonts w:ascii="Times New Roman" w:hAnsi="Times New Roman" w:cs="Times New Roman"/>
                <w:b/>
                <w:bCs/>
                <w:sz w:val="18"/>
                <w:szCs w:val="18"/>
              </w:rPr>
            </w:pPr>
            <w:r w:rsidRPr="00B472F8">
              <w:rPr>
                <w:rFonts w:ascii="Times New Roman" w:hAnsi="Times New Roman" w:cs="Times New Roman"/>
                <w:b/>
                <w:bCs/>
                <w:sz w:val="18"/>
                <w:szCs w:val="18"/>
              </w:rPr>
              <w:t>darbų naudojimas.</w:t>
            </w:r>
          </w:p>
        </w:tc>
        <w:tc>
          <w:tcPr>
            <w:tcW w:w="228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000" w:type="dxa"/>
            <w:tcBorders>
              <w:bottom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92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2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86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r>
      <w:tr w:rsidR="008964A2" w:rsidRPr="00B472F8">
        <w:trPr>
          <w:trHeight w:val="218"/>
        </w:trPr>
        <w:tc>
          <w:tcPr>
            <w:tcW w:w="2060" w:type="dxa"/>
            <w:tcBorders>
              <w:left w:val="single" w:sz="8" w:space="0" w:color="auto"/>
              <w:right w:val="single" w:sz="8" w:space="0" w:color="auto"/>
            </w:tcBorders>
            <w:vAlign w:val="bottom"/>
          </w:tcPr>
          <w:p w:rsidR="008964A2" w:rsidRPr="00B472F8" w:rsidRDefault="008964A2">
            <w:pPr>
              <w:spacing w:line="218" w:lineRule="exact"/>
              <w:ind w:left="120"/>
              <w:rPr>
                <w:rFonts w:ascii="Times New Roman" w:hAnsi="Times New Roman" w:cs="Times New Roman"/>
                <w:b/>
                <w:bCs/>
              </w:rPr>
            </w:pPr>
            <w:r w:rsidRPr="00B472F8">
              <w:rPr>
                <w:rFonts w:ascii="Times New Roman" w:hAnsi="Times New Roman" w:cs="Times New Roman"/>
                <w:b/>
                <w:bCs/>
              </w:rPr>
              <w:t>Puikiai/labai gerai</w:t>
            </w:r>
          </w:p>
        </w:tc>
        <w:tc>
          <w:tcPr>
            <w:tcW w:w="196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Aiškiai pristatoma  ir</w:t>
            </w:r>
          </w:p>
        </w:tc>
        <w:tc>
          <w:tcPr>
            <w:tcW w:w="1740" w:type="dxa"/>
            <w:gridSpan w:val="2"/>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Visos darbo dalys:</w:t>
            </w:r>
          </w:p>
        </w:tc>
        <w:tc>
          <w:tcPr>
            <w:tcW w:w="1700" w:type="dxa"/>
            <w:tcBorders>
              <w:right w:val="single" w:sz="8" w:space="0" w:color="auto"/>
            </w:tcBorders>
            <w:vAlign w:val="bottom"/>
          </w:tcPr>
          <w:p w:rsidR="008964A2" w:rsidRPr="00B472F8" w:rsidRDefault="008964A2">
            <w:pPr>
              <w:spacing w:line="218" w:lineRule="exact"/>
              <w:ind w:left="80"/>
              <w:rPr>
                <w:rFonts w:ascii="Times New Roman" w:hAnsi="Times New Roman" w:cs="Times New Roman"/>
              </w:rPr>
            </w:pPr>
            <w:r w:rsidRPr="00B472F8">
              <w:rPr>
                <w:rFonts w:ascii="Times New Roman" w:hAnsi="Times New Roman" w:cs="Times New Roman"/>
              </w:rPr>
              <w:t>Teorinėje darbo</w:t>
            </w:r>
          </w:p>
        </w:tc>
        <w:tc>
          <w:tcPr>
            <w:tcW w:w="228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Tyrimo strategija tinka</w:t>
            </w:r>
          </w:p>
        </w:tc>
        <w:tc>
          <w:tcPr>
            <w:tcW w:w="1000" w:type="dxa"/>
            <w:vAlign w:val="bottom"/>
          </w:tcPr>
          <w:p w:rsidR="008964A2" w:rsidRPr="00B472F8" w:rsidRDefault="008964A2">
            <w:pPr>
              <w:spacing w:line="218" w:lineRule="exact"/>
              <w:ind w:left="80"/>
              <w:rPr>
                <w:rFonts w:ascii="Times New Roman" w:hAnsi="Times New Roman" w:cs="Times New Roman"/>
              </w:rPr>
            </w:pPr>
            <w:r w:rsidRPr="00B472F8">
              <w:rPr>
                <w:rFonts w:ascii="Times New Roman" w:hAnsi="Times New Roman" w:cs="Times New Roman"/>
              </w:rPr>
              <w:t>Taikomi</w:t>
            </w: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8"/>
                <w:szCs w:val="18"/>
              </w:rPr>
            </w:pPr>
          </w:p>
        </w:tc>
        <w:tc>
          <w:tcPr>
            <w:tcW w:w="192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Darbo išvados,</w:t>
            </w:r>
          </w:p>
        </w:tc>
        <w:tc>
          <w:tcPr>
            <w:tcW w:w="1860" w:type="dxa"/>
            <w:tcBorders>
              <w:right w:val="single" w:sz="8" w:space="0" w:color="auto"/>
            </w:tcBorders>
            <w:vAlign w:val="bottom"/>
          </w:tcPr>
          <w:p w:rsidR="008964A2" w:rsidRPr="00B472F8" w:rsidRDefault="008964A2" w:rsidP="002A10F1">
            <w:pPr>
              <w:ind w:left="102"/>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29" w:lineRule="exact"/>
              <w:ind w:left="120"/>
              <w:rPr>
                <w:rFonts w:ascii="Times New Roman" w:hAnsi="Times New Roman" w:cs="Times New Roman"/>
                <w:b/>
                <w:bCs/>
              </w:rPr>
            </w:pPr>
            <w:r w:rsidRPr="00B472F8">
              <w:rPr>
                <w:rFonts w:ascii="Times New Roman" w:hAnsi="Times New Roman" w:cs="Times New Roman"/>
                <w:b/>
                <w:bCs/>
              </w:rPr>
              <w:t>(10-9)</w:t>
            </w:r>
          </w:p>
        </w:tc>
        <w:tc>
          <w:tcPr>
            <w:tcW w:w="196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naujausiomis mokslo</w:t>
            </w:r>
          </w:p>
        </w:tc>
        <w:tc>
          <w:tcPr>
            <w:tcW w:w="1740" w:type="dxa"/>
            <w:gridSpan w:val="2"/>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įvadas, teorinė,</w:t>
            </w:r>
          </w:p>
        </w:tc>
        <w:tc>
          <w:tcPr>
            <w:tcW w:w="1700" w:type="dxa"/>
            <w:tcBorders>
              <w:right w:val="single" w:sz="8" w:space="0" w:color="auto"/>
            </w:tcBorders>
            <w:vAlign w:val="bottom"/>
          </w:tcPr>
          <w:p w:rsidR="008964A2" w:rsidRPr="00B472F8" w:rsidRDefault="008964A2">
            <w:pPr>
              <w:spacing w:line="225" w:lineRule="exact"/>
              <w:ind w:left="80"/>
              <w:rPr>
                <w:rFonts w:ascii="Times New Roman" w:hAnsi="Times New Roman" w:cs="Times New Roman"/>
              </w:rPr>
            </w:pPr>
            <w:r w:rsidRPr="00B472F8">
              <w:rPr>
                <w:rFonts w:ascii="Times New Roman" w:hAnsi="Times New Roman" w:cs="Times New Roman"/>
              </w:rPr>
              <w:t>dalyje išsamiai</w:t>
            </w:r>
          </w:p>
        </w:tc>
        <w:tc>
          <w:tcPr>
            <w:tcW w:w="228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darbo tikslui pasiekti, yra</w:t>
            </w:r>
          </w:p>
        </w:tc>
        <w:tc>
          <w:tcPr>
            <w:tcW w:w="1920" w:type="dxa"/>
            <w:gridSpan w:val="2"/>
            <w:tcBorders>
              <w:right w:val="single" w:sz="8" w:space="0" w:color="auto"/>
            </w:tcBorders>
            <w:vAlign w:val="bottom"/>
          </w:tcPr>
          <w:p w:rsidR="008964A2" w:rsidRPr="00B472F8" w:rsidRDefault="008964A2">
            <w:pPr>
              <w:spacing w:line="225" w:lineRule="exact"/>
              <w:ind w:left="80"/>
              <w:rPr>
                <w:rFonts w:ascii="Times New Roman" w:hAnsi="Times New Roman" w:cs="Times New Roman"/>
              </w:rPr>
            </w:pPr>
            <w:r w:rsidRPr="00B472F8">
              <w:rPr>
                <w:rFonts w:ascii="Times New Roman" w:hAnsi="Times New Roman" w:cs="Times New Roman"/>
              </w:rPr>
              <w:t>sudėtingesni   tyrimo</w:t>
            </w:r>
          </w:p>
        </w:tc>
        <w:tc>
          <w:tcPr>
            <w:tcW w:w="192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visiškai atitinka</w:t>
            </w:r>
          </w:p>
        </w:tc>
        <w:tc>
          <w:tcPr>
            <w:tcW w:w="1860" w:type="dxa"/>
            <w:vMerge w:val="restart"/>
            <w:tcBorders>
              <w:right w:val="single" w:sz="8" w:space="0" w:color="auto"/>
            </w:tcBorders>
            <w:vAlign w:val="bottom"/>
          </w:tcPr>
          <w:p w:rsidR="008964A2" w:rsidRPr="00B472F8" w:rsidRDefault="008964A2" w:rsidP="002A10F1">
            <w:pPr>
              <w:ind w:left="102"/>
              <w:rPr>
                <w:rFonts w:ascii="Times New Roman" w:hAnsi="Times New Roman" w:cs="Times New Roman"/>
              </w:rPr>
            </w:pPr>
            <w:r w:rsidRPr="00B472F8">
              <w:rPr>
                <w:rFonts w:ascii="Times New Roman" w:hAnsi="Times New Roman" w:cs="Times New Roman"/>
              </w:rPr>
              <w:t xml:space="preserve">Darbas atitinka tokio pobūdžio darbams </w:t>
            </w:r>
          </w:p>
          <w:p w:rsidR="008964A2" w:rsidRPr="00B472F8" w:rsidRDefault="008964A2" w:rsidP="002A10F1">
            <w:pPr>
              <w:ind w:left="102"/>
              <w:rPr>
                <w:rFonts w:ascii="Times New Roman" w:hAnsi="Times New Roman" w:cs="Times New Roman"/>
              </w:rPr>
            </w:pPr>
            <w:r w:rsidRPr="00B472F8">
              <w:rPr>
                <w:rFonts w:ascii="Times New Roman" w:hAnsi="Times New Roman" w:cs="Times New Roman"/>
              </w:rPr>
              <w:t>keliamus įforminimo</w:t>
            </w:r>
          </w:p>
          <w:p w:rsidR="008964A2" w:rsidRPr="00B472F8" w:rsidRDefault="008964A2" w:rsidP="002A10F1">
            <w:pPr>
              <w:ind w:left="102"/>
              <w:rPr>
                <w:rFonts w:ascii="Times New Roman" w:hAnsi="Times New Roman" w:cs="Times New Roman"/>
              </w:rPr>
            </w:pPr>
            <w:r w:rsidRPr="00B472F8">
              <w:rPr>
                <w:rFonts w:ascii="Times New Roman" w:hAnsi="Times New Roman" w:cs="Times New Roman"/>
              </w:rPr>
              <w:t>reikalavimus.</w:t>
            </w:r>
          </w:p>
          <w:p w:rsidR="008964A2" w:rsidRPr="00B472F8" w:rsidRDefault="008964A2" w:rsidP="00810454">
            <w:pPr>
              <w:ind w:left="102"/>
              <w:rPr>
                <w:rFonts w:ascii="Times New Roman" w:hAnsi="Times New Roman" w:cs="Times New Roman"/>
              </w:rPr>
            </w:pPr>
            <w:r w:rsidRPr="00B472F8">
              <w:rPr>
                <w:rFonts w:ascii="Times New Roman" w:hAnsi="Times New Roman" w:cs="Times New Roman"/>
              </w:rPr>
              <w:t>Raštingumas yra aukštas.</w:t>
            </w:r>
          </w:p>
        </w:tc>
      </w:tr>
      <w:tr w:rsidR="008964A2" w:rsidRPr="00B472F8">
        <w:trPr>
          <w:trHeight w:val="224"/>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23" w:lineRule="exact"/>
              <w:ind w:left="100"/>
              <w:rPr>
                <w:rFonts w:ascii="Times New Roman" w:hAnsi="Times New Roman" w:cs="Times New Roman"/>
              </w:rPr>
            </w:pPr>
            <w:r w:rsidRPr="00B472F8">
              <w:rPr>
                <w:rFonts w:ascii="Times New Roman" w:hAnsi="Times New Roman" w:cs="Times New Roman"/>
              </w:rPr>
              <w:t>teorijomis</w:t>
            </w:r>
          </w:p>
        </w:tc>
        <w:tc>
          <w:tcPr>
            <w:tcW w:w="1740" w:type="dxa"/>
            <w:gridSpan w:val="2"/>
            <w:tcBorders>
              <w:right w:val="single" w:sz="8" w:space="0" w:color="auto"/>
            </w:tcBorders>
            <w:vAlign w:val="bottom"/>
          </w:tcPr>
          <w:p w:rsidR="008964A2" w:rsidRPr="00B472F8" w:rsidRDefault="008964A2">
            <w:pPr>
              <w:spacing w:line="223" w:lineRule="exact"/>
              <w:ind w:left="100"/>
              <w:rPr>
                <w:rFonts w:ascii="Times New Roman" w:hAnsi="Times New Roman" w:cs="Times New Roman"/>
              </w:rPr>
            </w:pPr>
            <w:r w:rsidRPr="00B472F8">
              <w:rPr>
                <w:rFonts w:ascii="Times New Roman" w:hAnsi="Times New Roman" w:cs="Times New Roman"/>
              </w:rPr>
              <w:t>praktinė darbo</w:t>
            </w:r>
          </w:p>
        </w:tc>
        <w:tc>
          <w:tcPr>
            <w:tcW w:w="1700" w:type="dxa"/>
            <w:tcBorders>
              <w:right w:val="single" w:sz="8" w:space="0" w:color="auto"/>
            </w:tcBorders>
            <w:vAlign w:val="bottom"/>
          </w:tcPr>
          <w:p w:rsidR="008964A2" w:rsidRPr="00B472F8" w:rsidRDefault="008964A2">
            <w:pPr>
              <w:spacing w:line="223" w:lineRule="exact"/>
              <w:ind w:left="80"/>
              <w:rPr>
                <w:rFonts w:ascii="Times New Roman" w:hAnsi="Times New Roman" w:cs="Times New Roman"/>
              </w:rPr>
            </w:pPr>
            <w:r w:rsidRPr="00B472F8">
              <w:rPr>
                <w:rFonts w:ascii="Times New Roman" w:hAnsi="Times New Roman" w:cs="Times New Roman"/>
              </w:rPr>
              <w:t>pagrįsta teorinė</w:t>
            </w:r>
          </w:p>
        </w:tc>
        <w:tc>
          <w:tcPr>
            <w:tcW w:w="2280" w:type="dxa"/>
            <w:tcBorders>
              <w:right w:val="single" w:sz="8" w:space="0" w:color="auto"/>
            </w:tcBorders>
            <w:vAlign w:val="bottom"/>
          </w:tcPr>
          <w:p w:rsidR="008964A2" w:rsidRPr="00B472F8" w:rsidRDefault="008964A2">
            <w:pPr>
              <w:spacing w:line="223" w:lineRule="exact"/>
              <w:ind w:left="100"/>
              <w:rPr>
                <w:rFonts w:ascii="Times New Roman" w:hAnsi="Times New Roman" w:cs="Times New Roman"/>
              </w:rPr>
            </w:pPr>
            <w:r w:rsidRPr="00B472F8">
              <w:rPr>
                <w:rFonts w:ascii="Times New Roman" w:hAnsi="Times New Roman" w:cs="Times New Roman"/>
              </w:rPr>
              <w:t>originali, logiškai</w:t>
            </w:r>
          </w:p>
        </w:tc>
        <w:tc>
          <w:tcPr>
            <w:tcW w:w="1000" w:type="dxa"/>
            <w:vAlign w:val="bottom"/>
          </w:tcPr>
          <w:p w:rsidR="008964A2" w:rsidRPr="00B472F8" w:rsidRDefault="008964A2">
            <w:pPr>
              <w:spacing w:line="223" w:lineRule="exact"/>
              <w:ind w:left="80"/>
              <w:rPr>
                <w:rFonts w:ascii="Times New Roman" w:hAnsi="Times New Roman" w:cs="Times New Roman"/>
              </w:rPr>
            </w:pPr>
            <w:r w:rsidRPr="00B472F8">
              <w:rPr>
                <w:rFonts w:ascii="Times New Roman" w:hAnsi="Times New Roman" w:cs="Times New Roman"/>
              </w:rPr>
              <w:t>duomenų</w:t>
            </w:r>
          </w:p>
        </w:tc>
        <w:tc>
          <w:tcPr>
            <w:tcW w:w="920" w:type="dxa"/>
            <w:tcBorders>
              <w:right w:val="single" w:sz="8" w:space="0" w:color="auto"/>
            </w:tcBorders>
            <w:vAlign w:val="bottom"/>
          </w:tcPr>
          <w:p w:rsidR="008964A2" w:rsidRPr="00B472F8" w:rsidRDefault="008964A2">
            <w:pPr>
              <w:spacing w:line="223" w:lineRule="exact"/>
              <w:ind w:right="26"/>
              <w:jc w:val="right"/>
              <w:rPr>
                <w:rFonts w:ascii="Times New Roman" w:hAnsi="Times New Roman" w:cs="Times New Roman"/>
              </w:rPr>
            </w:pPr>
            <w:r w:rsidRPr="00B472F8">
              <w:rPr>
                <w:rFonts w:ascii="Times New Roman" w:hAnsi="Times New Roman" w:cs="Times New Roman"/>
              </w:rPr>
              <w:t>analizės</w:t>
            </w:r>
          </w:p>
        </w:tc>
        <w:tc>
          <w:tcPr>
            <w:tcW w:w="1920" w:type="dxa"/>
            <w:tcBorders>
              <w:right w:val="single" w:sz="8" w:space="0" w:color="auto"/>
            </w:tcBorders>
            <w:vAlign w:val="bottom"/>
          </w:tcPr>
          <w:p w:rsidR="008964A2" w:rsidRPr="00B472F8" w:rsidRDefault="008964A2">
            <w:pPr>
              <w:spacing w:line="223" w:lineRule="exact"/>
              <w:ind w:left="100"/>
              <w:rPr>
                <w:rFonts w:ascii="Times New Roman" w:hAnsi="Times New Roman" w:cs="Times New Roman"/>
              </w:rPr>
            </w:pPr>
            <w:r w:rsidRPr="00B472F8">
              <w:rPr>
                <w:rFonts w:ascii="Times New Roman" w:hAnsi="Times New Roman" w:cs="Times New Roman"/>
              </w:rPr>
              <w:t>uždavinius/</w:t>
            </w:r>
          </w:p>
        </w:tc>
        <w:tc>
          <w:tcPr>
            <w:tcW w:w="1860" w:type="dxa"/>
            <w:vMerge/>
            <w:tcBorders>
              <w:right w:val="single" w:sz="8" w:space="0" w:color="auto"/>
            </w:tcBorders>
            <w:vAlign w:val="bottom"/>
          </w:tcPr>
          <w:p w:rsidR="008964A2" w:rsidRPr="00B472F8" w:rsidRDefault="008964A2" w:rsidP="00B3329F">
            <w:pPr>
              <w:spacing w:line="229" w:lineRule="exact"/>
              <w:ind w:left="100"/>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pagrindžiama tyrimo</w:t>
            </w:r>
          </w:p>
        </w:tc>
        <w:tc>
          <w:tcPr>
            <w:tcW w:w="1740" w:type="dxa"/>
            <w:gridSpan w:val="2"/>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dalys, išvados ir</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tyrimo prieiga.</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pagrįsta ir aiškiai</w:t>
            </w:r>
          </w:p>
        </w:tc>
        <w:tc>
          <w:tcPr>
            <w:tcW w:w="100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metodai,</w:t>
            </w:r>
          </w:p>
        </w:tc>
        <w:tc>
          <w:tcPr>
            <w:tcW w:w="920" w:type="dxa"/>
            <w:tcBorders>
              <w:right w:val="single" w:sz="8" w:space="0" w:color="auto"/>
            </w:tcBorders>
            <w:vAlign w:val="bottom"/>
          </w:tcPr>
          <w:p w:rsidR="008964A2" w:rsidRPr="00B472F8" w:rsidRDefault="008964A2">
            <w:pPr>
              <w:spacing w:line="229" w:lineRule="exact"/>
              <w:ind w:right="26"/>
              <w:jc w:val="right"/>
              <w:rPr>
                <w:rFonts w:ascii="Times New Roman" w:hAnsi="Times New Roman" w:cs="Times New Roman"/>
              </w:rPr>
            </w:pPr>
            <w:r w:rsidRPr="00B472F8">
              <w:rPr>
                <w:rFonts w:ascii="Times New Roman" w:hAnsi="Times New Roman" w:cs="Times New Roman"/>
              </w:rPr>
              <w:t>griežtai</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probleminius</w:t>
            </w:r>
          </w:p>
        </w:tc>
        <w:tc>
          <w:tcPr>
            <w:tcW w:w="1860" w:type="dxa"/>
            <w:vMerge/>
            <w:tcBorders>
              <w:right w:val="single" w:sz="8" w:space="0" w:color="auto"/>
            </w:tcBorders>
            <w:vAlign w:val="bottom"/>
          </w:tcPr>
          <w:p w:rsidR="008964A2" w:rsidRPr="00B472F8" w:rsidRDefault="008964A2" w:rsidP="00B3329F">
            <w:pPr>
              <w:spacing w:line="229" w:lineRule="exact"/>
              <w:ind w:left="100"/>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problema, išsamiai</w:t>
            </w:r>
          </w:p>
        </w:tc>
        <w:tc>
          <w:tcPr>
            <w:tcW w:w="1740" w:type="dxa"/>
            <w:gridSpan w:val="2"/>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rekomendacijos</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Naudojantis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aprašyta.  Tinkami ir</w:t>
            </w:r>
          </w:p>
        </w:tc>
        <w:tc>
          <w:tcPr>
            <w:tcW w:w="100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laikomasi</w:t>
            </w:r>
          </w:p>
        </w:tc>
        <w:tc>
          <w:tcPr>
            <w:tcW w:w="920" w:type="dxa"/>
            <w:tcBorders>
              <w:right w:val="single" w:sz="8" w:space="0" w:color="auto"/>
            </w:tcBorders>
            <w:vAlign w:val="bottom"/>
          </w:tcPr>
          <w:p w:rsidR="008964A2" w:rsidRPr="00B472F8" w:rsidRDefault="008964A2">
            <w:pPr>
              <w:spacing w:line="229" w:lineRule="exact"/>
              <w:ind w:right="26"/>
              <w:jc w:val="right"/>
              <w:rPr>
                <w:rFonts w:ascii="Times New Roman" w:hAnsi="Times New Roman" w:cs="Times New Roman"/>
              </w:rPr>
            </w:pPr>
            <w:r w:rsidRPr="00B472F8">
              <w:rPr>
                <w:rFonts w:ascii="Times New Roman" w:hAnsi="Times New Roman" w:cs="Times New Roman"/>
              </w:rPr>
              <w:t>jiems</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klausimus, hipotezę</w:t>
            </w:r>
          </w:p>
        </w:tc>
        <w:tc>
          <w:tcPr>
            <w:tcW w:w="1860" w:type="dxa"/>
            <w:vMerge/>
            <w:tcBorders>
              <w:right w:val="single" w:sz="8" w:space="0" w:color="auto"/>
            </w:tcBorders>
            <w:vAlign w:val="bottom"/>
          </w:tcPr>
          <w:p w:rsidR="008964A2" w:rsidRPr="00B472F8" w:rsidRDefault="008964A2" w:rsidP="00B3329F">
            <w:pPr>
              <w:spacing w:line="229" w:lineRule="exact"/>
              <w:ind w:left="100"/>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argumentuojamas jos</w:t>
            </w:r>
          </w:p>
        </w:tc>
        <w:tc>
          <w:tcPr>
            <w:tcW w:w="1740" w:type="dxa"/>
            <w:gridSpan w:val="2"/>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dera tarpusavyje,</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naujausiais,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argumentuotai pristatyti</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keliamų reikalavimų.</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(jei buvo</w:t>
            </w:r>
          </w:p>
        </w:tc>
        <w:tc>
          <w:tcPr>
            <w:tcW w:w="1860" w:type="dxa"/>
            <w:vMerge/>
            <w:tcBorders>
              <w:right w:val="single" w:sz="8" w:space="0" w:color="auto"/>
            </w:tcBorders>
            <w:vAlign w:val="bottom"/>
          </w:tcPr>
          <w:p w:rsidR="008964A2" w:rsidRPr="00B472F8" w:rsidRDefault="008964A2" w:rsidP="00B3329F">
            <w:pPr>
              <w:spacing w:line="229" w:lineRule="exact"/>
              <w:ind w:left="100"/>
              <w:rPr>
                <w:rFonts w:ascii="Times New Roman" w:hAnsi="Times New Roman" w:cs="Times New Roman"/>
              </w:rPr>
            </w:pPr>
          </w:p>
        </w:tc>
      </w:tr>
      <w:tr w:rsidR="008964A2" w:rsidRPr="00B472F8">
        <w:trPr>
          <w:trHeight w:val="33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aktualumas,</w:t>
            </w:r>
          </w:p>
        </w:tc>
        <w:tc>
          <w:tcPr>
            <w:tcW w:w="1100" w:type="dxa"/>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dėstomos</w:t>
            </w: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reikšmingiausiais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duomenų rinkimo ir</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Tyrimo rezultatai</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formuluota), yra</w:t>
            </w:r>
          </w:p>
        </w:tc>
        <w:tc>
          <w:tcPr>
            <w:tcW w:w="1860" w:type="dxa"/>
            <w:vMerge/>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p>
        </w:tc>
      </w:tr>
      <w:tr w:rsidR="008964A2" w:rsidRPr="00B472F8">
        <w:trPr>
          <w:trHeight w:val="228"/>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mokslinis naujumas,</w:t>
            </w:r>
          </w:p>
        </w:tc>
        <w:tc>
          <w:tcPr>
            <w:tcW w:w="1100" w:type="dxa"/>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nuosekliai.</w:t>
            </w: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mokslo darbais,</w:t>
            </w:r>
          </w:p>
        </w:tc>
        <w:tc>
          <w:tcPr>
            <w:tcW w:w="228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analizės metodai.</w:t>
            </w:r>
          </w:p>
        </w:tc>
        <w:tc>
          <w:tcPr>
            <w:tcW w:w="1920" w:type="dxa"/>
            <w:gridSpan w:val="2"/>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pristatomi aiškiai, ir</w:t>
            </w:r>
          </w:p>
        </w:tc>
        <w:tc>
          <w:tcPr>
            <w:tcW w:w="192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sisteminančios,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praktinis</w:t>
            </w: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atskleidžiama</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Pateikta pakankamai</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nuosekliai, išskiriant</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originalios pagrįstos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reikšmingumas.</w:t>
            </w: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originali autoriaus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argumentų,</w:t>
            </w:r>
          </w:p>
        </w:tc>
        <w:tc>
          <w:tcPr>
            <w:tcW w:w="100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esmę,</w:t>
            </w: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tyrimo rezultatais,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Keliama originali ,</w:t>
            </w: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pozicija</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pagrindžiančių tyrimo</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demonstruojant</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diskutuojamos kitų</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prasminga hipotezė</w:t>
            </w: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nagrinėjamu</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instrumentų tinkamumą</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gilesnį, visapusišką</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autorių tyrimų</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(jei reikalinga).</w:t>
            </w: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klausimu.</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ir patikimumą.  Pagrįsta</w:t>
            </w:r>
          </w:p>
        </w:tc>
        <w:tc>
          <w:tcPr>
            <w:tcW w:w="100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problemos</w:t>
            </w: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kontekste.</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28"/>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100" w:type="dxa"/>
            <w:vAlign w:val="bottom"/>
          </w:tcPr>
          <w:p w:rsidR="008964A2" w:rsidRPr="00B472F8" w:rsidRDefault="008964A2">
            <w:pPr>
              <w:spacing w:line="240" w:lineRule="atLeast"/>
              <w:rPr>
                <w:rFonts w:ascii="Times New Roman" w:hAnsi="Times New Roman" w:cs="Times New Roman"/>
                <w:sz w:val="19"/>
                <w:szCs w:val="19"/>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Laikomasi</w:t>
            </w:r>
          </w:p>
        </w:tc>
        <w:tc>
          <w:tcPr>
            <w:tcW w:w="228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tyrimo imtis, įvertintas</w:t>
            </w:r>
          </w:p>
        </w:tc>
        <w:tc>
          <w:tcPr>
            <w:tcW w:w="1920" w:type="dxa"/>
            <w:gridSpan w:val="2"/>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suvokimą.  Rezultatų</w:t>
            </w:r>
          </w:p>
        </w:tc>
        <w:tc>
          <w:tcPr>
            <w:tcW w:w="192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Pasiūlymai ir</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r>
      <w:tr w:rsidR="008964A2" w:rsidRPr="00B472F8">
        <w:trPr>
          <w:trHeight w:val="231"/>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40" w:lineRule="atLeast"/>
              <w:ind w:left="80"/>
              <w:rPr>
                <w:rFonts w:ascii="Times New Roman" w:hAnsi="Times New Roman" w:cs="Times New Roman"/>
              </w:rPr>
            </w:pPr>
            <w:r w:rsidRPr="00B472F8">
              <w:rPr>
                <w:rFonts w:ascii="Times New Roman" w:hAnsi="Times New Roman" w:cs="Times New Roman"/>
              </w:rPr>
              <w:t>mokslinės kalbos</w:t>
            </w:r>
          </w:p>
        </w:tc>
        <w:tc>
          <w:tcPr>
            <w:tcW w:w="228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rPr>
            </w:pPr>
            <w:r w:rsidRPr="00B472F8">
              <w:rPr>
                <w:rFonts w:ascii="Times New Roman" w:hAnsi="Times New Roman" w:cs="Times New Roman"/>
              </w:rPr>
              <w:t>imties reprezentatyvumas</w:t>
            </w:r>
          </w:p>
        </w:tc>
        <w:tc>
          <w:tcPr>
            <w:tcW w:w="1920" w:type="dxa"/>
            <w:gridSpan w:val="2"/>
            <w:tcBorders>
              <w:right w:val="single" w:sz="8" w:space="0" w:color="auto"/>
            </w:tcBorders>
            <w:vAlign w:val="bottom"/>
          </w:tcPr>
          <w:p w:rsidR="008964A2" w:rsidRPr="00B472F8" w:rsidRDefault="008964A2">
            <w:pPr>
              <w:spacing w:line="240" w:lineRule="atLeast"/>
              <w:ind w:left="80"/>
              <w:rPr>
                <w:rFonts w:ascii="Times New Roman" w:hAnsi="Times New Roman" w:cs="Times New Roman"/>
              </w:rPr>
            </w:pPr>
            <w:r w:rsidRPr="00B472F8">
              <w:rPr>
                <w:rFonts w:ascii="Times New Roman" w:hAnsi="Times New Roman" w:cs="Times New Roman"/>
              </w:rPr>
              <w:t>interpretacijos</w:t>
            </w:r>
          </w:p>
        </w:tc>
        <w:tc>
          <w:tcPr>
            <w:tcW w:w="1920" w:type="dxa"/>
            <w:tcBorders>
              <w:right w:val="single" w:sz="8" w:space="0" w:color="auto"/>
            </w:tcBorders>
            <w:vAlign w:val="bottom"/>
          </w:tcPr>
          <w:p w:rsidR="008964A2" w:rsidRPr="00B472F8" w:rsidRDefault="008964A2">
            <w:pPr>
              <w:spacing w:line="240" w:lineRule="atLeast"/>
              <w:ind w:left="100"/>
              <w:rPr>
                <w:rFonts w:ascii="Times New Roman" w:hAnsi="Times New Roman" w:cs="Times New Roman"/>
              </w:rPr>
            </w:pPr>
            <w:r w:rsidRPr="00B472F8">
              <w:rPr>
                <w:rFonts w:ascii="Times New Roman" w:hAnsi="Times New Roman" w:cs="Times New Roman"/>
              </w:rPr>
              <w:t>rekomendacijos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reikalavimų.</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(kiekybiniam tyrimui),</w:t>
            </w:r>
          </w:p>
        </w:tc>
        <w:tc>
          <w:tcPr>
            <w:tcW w:w="1000" w:type="dxa"/>
            <w:vAlign w:val="bottom"/>
          </w:tcPr>
          <w:p w:rsidR="008964A2" w:rsidRPr="00B472F8" w:rsidRDefault="008964A2">
            <w:pPr>
              <w:spacing w:line="229" w:lineRule="exact"/>
              <w:ind w:left="80"/>
              <w:rPr>
                <w:rFonts w:ascii="Times New Roman" w:hAnsi="Times New Roman" w:cs="Times New Roman"/>
                <w:w w:val="99"/>
              </w:rPr>
            </w:pPr>
            <w:r w:rsidRPr="00B472F8">
              <w:rPr>
                <w:rFonts w:ascii="Times New Roman" w:hAnsi="Times New Roman" w:cs="Times New Roman"/>
                <w:w w:val="99"/>
              </w:rPr>
              <w:t>originalios,</w:t>
            </w: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originalios,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išsamiai, aiškiai</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grindžiamos teorija.</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konkrečios, realios,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aprašytas tyrimo</w:t>
            </w:r>
          </w:p>
        </w:tc>
        <w:tc>
          <w:tcPr>
            <w:tcW w:w="1000" w:type="dxa"/>
            <w:vAlign w:val="bottom"/>
          </w:tcPr>
          <w:p w:rsidR="008964A2" w:rsidRPr="00B472F8" w:rsidRDefault="008964A2">
            <w:pPr>
              <w:spacing w:line="240" w:lineRule="atLeast"/>
              <w:rPr>
                <w:rFonts w:ascii="Times New Roman" w:hAnsi="Times New Roman" w:cs="Times New Roman"/>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susijusios su tyrimo</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vAlign w:val="bottom"/>
          </w:tcPr>
          <w:p w:rsidR="008964A2" w:rsidRPr="00B472F8" w:rsidRDefault="008964A2">
            <w:pPr>
              <w:spacing w:line="240" w:lineRule="atLeast"/>
              <w:rPr>
                <w:rFonts w:ascii="Times New Roman" w:hAnsi="Times New Roman" w:cs="Times New Roman"/>
              </w:rPr>
            </w:pPr>
          </w:p>
        </w:tc>
        <w:tc>
          <w:tcPr>
            <w:tcW w:w="6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organizavimas.</w:t>
            </w:r>
          </w:p>
        </w:tc>
        <w:tc>
          <w:tcPr>
            <w:tcW w:w="1000" w:type="dxa"/>
            <w:vAlign w:val="bottom"/>
          </w:tcPr>
          <w:p w:rsidR="008964A2" w:rsidRPr="00B472F8" w:rsidRDefault="008964A2">
            <w:pPr>
              <w:spacing w:line="240" w:lineRule="atLeast"/>
              <w:rPr>
                <w:rFonts w:ascii="Times New Roman" w:hAnsi="Times New Roman" w:cs="Times New Roman"/>
              </w:rPr>
            </w:pPr>
          </w:p>
        </w:tc>
        <w:tc>
          <w:tcPr>
            <w:tcW w:w="92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medžiaga ir</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2"/>
        </w:trPr>
        <w:tc>
          <w:tcPr>
            <w:tcW w:w="2060" w:type="dxa"/>
            <w:tcBorders>
              <w:left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100" w:type="dxa"/>
            <w:tcBorders>
              <w:bottom w:val="single" w:sz="8" w:space="0" w:color="auto"/>
            </w:tcBorders>
            <w:vAlign w:val="bottom"/>
          </w:tcPr>
          <w:p w:rsidR="008964A2" w:rsidRPr="00B472F8" w:rsidRDefault="008964A2">
            <w:pPr>
              <w:spacing w:line="240" w:lineRule="atLeast"/>
              <w:rPr>
                <w:rFonts w:ascii="Times New Roman" w:hAnsi="Times New Roman" w:cs="Times New Roman"/>
              </w:rPr>
            </w:pPr>
          </w:p>
        </w:tc>
        <w:tc>
          <w:tcPr>
            <w:tcW w:w="64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228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000" w:type="dxa"/>
            <w:tcBorders>
              <w:bottom w:val="single" w:sz="8" w:space="0" w:color="auto"/>
            </w:tcBorders>
            <w:vAlign w:val="bottom"/>
          </w:tcPr>
          <w:p w:rsidR="008964A2" w:rsidRPr="00B472F8" w:rsidRDefault="008964A2">
            <w:pPr>
              <w:spacing w:line="240" w:lineRule="atLeast"/>
              <w:rPr>
                <w:rFonts w:ascii="Times New Roman" w:hAnsi="Times New Roman" w:cs="Times New Roman"/>
              </w:rPr>
            </w:pPr>
          </w:p>
        </w:tc>
        <w:tc>
          <w:tcPr>
            <w:tcW w:w="92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bottom w:val="single" w:sz="8" w:space="0" w:color="auto"/>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išvadomis.</w:t>
            </w:r>
          </w:p>
        </w:tc>
        <w:tc>
          <w:tcPr>
            <w:tcW w:w="1860" w:type="dxa"/>
            <w:tcBorders>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r>
    </w:tbl>
    <w:p w:rsidR="008964A2" w:rsidRPr="00B472F8" w:rsidRDefault="008964A2">
      <w:pPr>
        <w:rPr>
          <w:rFonts w:ascii="Times New Roman" w:hAnsi="Times New Roman" w:cs="Times New Roman"/>
        </w:rPr>
        <w:sectPr w:rsidR="008964A2" w:rsidRPr="00B472F8" w:rsidSect="000F0A02">
          <w:pgSz w:w="16840" w:h="11906" w:orient="landscape"/>
          <w:pgMar w:top="1130" w:right="620" w:bottom="991" w:left="780" w:header="0" w:footer="0" w:gutter="0"/>
          <w:cols w:space="0"/>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2060"/>
        <w:gridCol w:w="1960"/>
        <w:gridCol w:w="1740"/>
        <w:gridCol w:w="1700"/>
        <w:gridCol w:w="2280"/>
        <w:gridCol w:w="880"/>
        <w:gridCol w:w="1040"/>
        <w:gridCol w:w="1920"/>
        <w:gridCol w:w="1860"/>
      </w:tblGrid>
      <w:tr w:rsidR="008964A2" w:rsidRPr="00B472F8">
        <w:trPr>
          <w:trHeight w:val="240"/>
        </w:trPr>
        <w:tc>
          <w:tcPr>
            <w:tcW w:w="2060" w:type="dxa"/>
            <w:tcBorders>
              <w:top w:val="single" w:sz="8" w:space="0" w:color="auto"/>
              <w:left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bookmarkStart w:id="58" w:name="page25"/>
            <w:bookmarkEnd w:id="58"/>
          </w:p>
        </w:tc>
        <w:tc>
          <w:tcPr>
            <w:tcW w:w="196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4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228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880" w:type="dxa"/>
            <w:tcBorders>
              <w:top w:val="single" w:sz="8" w:space="0" w:color="auto"/>
              <w:bottom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04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860" w:type="dxa"/>
            <w:tcBorders>
              <w:top w:val="single" w:sz="8" w:space="0" w:color="auto"/>
              <w:bottom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19"/>
        </w:trPr>
        <w:tc>
          <w:tcPr>
            <w:tcW w:w="2060" w:type="dxa"/>
            <w:tcBorders>
              <w:left w:val="single" w:sz="8" w:space="0" w:color="auto"/>
              <w:right w:val="single" w:sz="8" w:space="0" w:color="auto"/>
            </w:tcBorders>
            <w:vAlign w:val="bottom"/>
          </w:tcPr>
          <w:p w:rsidR="008964A2" w:rsidRPr="00B472F8" w:rsidRDefault="008964A2">
            <w:pPr>
              <w:spacing w:line="218" w:lineRule="exact"/>
              <w:ind w:left="120"/>
              <w:rPr>
                <w:rFonts w:ascii="Times New Roman" w:hAnsi="Times New Roman" w:cs="Times New Roman"/>
                <w:b/>
                <w:bCs/>
              </w:rPr>
            </w:pPr>
            <w:r w:rsidRPr="00B472F8">
              <w:rPr>
                <w:rFonts w:ascii="Times New Roman" w:hAnsi="Times New Roman" w:cs="Times New Roman"/>
                <w:b/>
                <w:bCs/>
              </w:rPr>
              <w:t>Gerai/vidutiniškai</w:t>
            </w:r>
          </w:p>
        </w:tc>
        <w:tc>
          <w:tcPr>
            <w:tcW w:w="196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Aiškiai pristatoma  ir</w:t>
            </w:r>
          </w:p>
        </w:tc>
        <w:tc>
          <w:tcPr>
            <w:tcW w:w="174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Visos darbo dalys:</w:t>
            </w:r>
          </w:p>
        </w:tc>
        <w:tc>
          <w:tcPr>
            <w:tcW w:w="1700" w:type="dxa"/>
            <w:tcBorders>
              <w:right w:val="single" w:sz="8" w:space="0" w:color="auto"/>
            </w:tcBorders>
            <w:vAlign w:val="bottom"/>
          </w:tcPr>
          <w:p w:rsidR="008964A2" w:rsidRPr="00B472F8" w:rsidRDefault="008964A2">
            <w:pPr>
              <w:spacing w:line="218" w:lineRule="exact"/>
              <w:ind w:left="80"/>
              <w:rPr>
                <w:rFonts w:ascii="Times New Roman" w:hAnsi="Times New Roman" w:cs="Times New Roman"/>
              </w:rPr>
            </w:pPr>
            <w:r w:rsidRPr="00B472F8">
              <w:rPr>
                <w:rFonts w:ascii="Times New Roman" w:hAnsi="Times New Roman" w:cs="Times New Roman"/>
              </w:rPr>
              <w:t>Iš esmės pagrįsta</w:t>
            </w:r>
          </w:p>
        </w:tc>
        <w:tc>
          <w:tcPr>
            <w:tcW w:w="228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Pasirinkta tyrimo</w:t>
            </w:r>
          </w:p>
        </w:tc>
        <w:tc>
          <w:tcPr>
            <w:tcW w:w="880" w:type="dxa"/>
            <w:vAlign w:val="bottom"/>
          </w:tcPr>
          <w:p w:rsidR="008964A2" w:rsidRPr="00B472F8" w:rsidRDefault="008964A2">
            <w:pPr>
              <w:spacing w:line="218" w:lineRule="exact"/>
              <w:ind w:left="80"/>
              <w:rPr>
                <w:rFonts w:ascii="Times New Roman" w:hAnsi="Times New Roman" w:cs="Times New Roman"/>
              </w:rPr>
            </w:pPr>
            <w:r w:rsidRPr="00B472F8">
              <w:rPr>
                <w:rFonts w:ascii="Times New Roman" w:hAnsi="Times New Roman" w:cs="Times New Roman"/>
              </w:rPr>
              <w:t>Tinkamai</w:t>
            </w:r>
          </w:p>
        </w:tc>
        <w:tc>
          <w:tcPr>
            <w:tcW w:w="1040" w:type="dxa"/>
            <w:tcBorders>
              <w:right w:val="single" w:sz="8" w:space="0" w:color="auto"/>
            </w:tcBorders>
            <w:vAlign w:val="bottom"/>
          </w:tcPr>
          <w:p w:rsidR="008964A2" w:rsidRPr="00B472F8" w:rsidRDefault="008964A2">
            <w:pPr>
              <w:spacing w:line="218" w:lineRule="exact"/>
              <w:ind w:right="20"/>
              <w:jc w:val="right"/>
              <w:rPr>
                <w:rFonts w:ascii="Times New Roman" w:hAnsi="Times New Roman" w:cs="Times New Roman"/>
              </w:rPr>
            </w:pPr>
            <w:r w:rsidRPr="00B472F8">
              <w:rPr>
                <w:rFonts w:ascii="Times New Roman" w:hAnsi="Times New Roman" w:cs="Times New Roman"/>
              </w:rPr>
              <w:t>taikomi</w:t>
            </w:r>
          </w:p>
        </w:tc>
        <w:tc>
          <w:tcPr>
            <w:tcW w:w="192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Darbo išvados,</w:t>
            </w:r>
          </w:p>
        </w:tc>
        <w:tc>
          <w:tcPr>
            <w:tcW w:w="1860" w:type="dxa"/>
            <w:tcBorders>
              <w:right w:val="single" w:sz="8" w:space="0" w:color="auto"/>
            </w:tcBorders>
            <w:vAlign w:val="bottom"/>
          </w:tcPr>
          <w:p w:rsidR="008964A2" w:rsidRPr="00B472F8" w:rsidRDefault="008964A2">
            <w:pPr>
              <w:spacing w:line="218" w:lineRule="exact"/>
              <w:ind w:left="100"/>
              <w:rPr>
                <w:rFonts w:ascii="Times New Roman" w:hAnsi="Times New Roman" w:cs="Times New Roman"/>
              </w:rPr>
            </w:pPr>
            <w:r w:rsidRPr="00B472F8">
              <w:rPr>
                <w:rFonts w:ascii="Times New Roman" w:hAnsi="Times New Roman" w:cs="Times New Roman"/>
              </w:rPr>
              <w:t>Darbas atitinka</w:t>
            </w:r>
          </w:p>
        </w:tc>
      </w:tr>
      <w:tr w:rsidR="008964A2" w:rsidRPr="00B472F8">
        <w:trPr>
          <w:trHeight w:val="228"/>
        </w:trPr>
        <w:tc>
          <w:tcPr>
            <w:tcW w:w="2060" w:type="dxa"/>
            <w:tcBorders>
              <w:left w:val="single" w:sz="8" w:space="0" w:color="auto"/>
              <w:right w:val="single" w:sz="8" w:space="0" w:color="auto"/>
            </w:tcBorders>
            <w:vAlign w:val="bottom"/>
          </w:tcPr>
          <w:p w:rsidR="008964A2" w:rsidRPr="00B472F8" w:rsidRDefault="008964A2">
            <w:pPr>
              <w:spacing w:line="227" w:lineRule="exact"/>
              <w:ind w:left="120"/>
              <w:rPr>
                <w:rFonts w:ascii="Times New Roman" w:hAnsi="Times New Roman" w:cs="Times New Roman"/>
                <w:b/>
                <w:bCs/>
              </w:rPr>
            </w:pPr>
            <w:r w:rsidRPr="00B472F8">
              <w:rPr>
                <w:rFonts w:ascii="Times New Roman" w:hAnsi="Times New Roman" w:cs="Times New Roman"/>
                <w:b/>
                <w:bCs/>
              </w:rPr>
              <w:t>(8-7)</w:t>
            </w:r>
          </w:p>
        </w:tc>
        <w:tc>
          <w:tcPr>
            <w:tcW w:w="1960" w:type="dxa"/>
            <w:tcBorders>
              <w:right w:val="single" w:sz="8" w:space="0" w:color="auto"/>
            </w:tcBorders>
            <w:vAlign w:val="bottom"/>
          </w:tcPr>
          <w:p w:rsidR="008964A2" w:rsidRPr="00B472F8" w:rsidRDefault="008964A2">
            <w:pPr>
              <w:spacing w:line="222" w:lineRule="exact"/>
              <w:ind w:left="100"/>
              <w:rPr>
                <w:rFonts w:ascii="Times New Roman" w:hAnsi="Times New Roman" w:cs="Times New Roman"/>
              </w:rPr>
            </w:pPr>
            <w:r w:rsidRPr="00B472F8">
              <w:rPr>
                <w:rFonts w:ascii="Times New Roman" w:hAnsi="Times New Roman" w:cs="Times New Roman"/>
              </w:rPr>
              <w:t>mokslo teorijomis</w:t>
            </w:r>
          </w:p>
        </w:tc>
        <w:tc>
          <w:tcPr>
            <w:tcW w:w="1740" w:type="dxa"/>
            <w:tcBorders>
              <w:right w:val="single" w:sz="8" w:space="0" w:color="auto"/>
            </w:tcBorders>
            <w:vAlign w:val="bottom"/>
          </w:tcPr>
          <w:p w:rsidR="008964A2" w:rsidRPr="00B472F8" w:rsidRDefault="008964A2">
            <w:pPr>
              <w:spacing w:line="222" w:lineRule="exact"/>
              <w:ind w:left="100"/>
              <w:rPr>
                <w:rFonts w:ascii="Times New Roman" w:hAnsi="Times New Roman" w:cs="Times New Roman"/>
              </w:rPr>
            </w:pPr>
            <w:r w:rsidRPr="00B472F8">
              <w:rPr>
                <w:rFonts w:ascii="Times New Roman" w:hAnsi="Times New Roman" w:cs="Times New Roman"/>
              </w:rPr>
              <w:t>įvadas, teorinė</w:t>
            </w:r>
          </w:p>
        </w:tc>
        <w:tc>
          <w:tcPr>
            <w:tcW w:w="1700" w:type="dxa"/>
            <w:tcBorders>
              <w:right w:val="single" w:sz="8" w:space="0" w:color="auto"/>
            </w:tcBorders>
            <w:vAlign w:val="bottom"/>
          </w:tcPr>
          <w:p w:rsidR="008964A2" w:rsidRPr="00B472F8" w:rsidRDefault="008964A2">
            <w:pPr>
              <w:spacing w:line="222" w:lineRule="exact"/>
              <w:ind w:left="80"/>
              <w:rPr>
                <w:rFonts w:ascii="Times New Roman" w:hAnsi="Times New Roman" w:cs="Times New Roman"/>
              </w:rPr>
            </w:pPr>
            <w:r w:rsidRPr="00B472F8">
              <w:rPr>
                <w:rFonts w:ascii="Times New Roman" w:hAnsi="Times New Roman" w:cs="Times New Roman"/>
              </w:rPr>
              <w:t>teorinė tyrimo</w:t>
            </w:r>
          </w:p>
        </w:tc>
        <w:tc>
          <w:tcPr>
            <w:tcW w:w="2280" w:type="dxa"/>
            <w:tcBorders>
              <w:right w:val="single" w:sz="8" w:space="0" w:color="auto"/>
            </w:tcBorders>
            <w:vAlign w:val="bottom"/>
          </w:tcPr>
          <w:p w:rsidR="008964A2" w:rsidRPr="00B472F8" w:rsidRDefault="008964A2">
            <w:pPr>
              <w:spacing w:line="222" w:lineRule="exact"/>
              <w:ind w:left="100"/>
              <w:rPr>
                <w:rFonts w:ascii="Times New Roman" w:hAnsi="Times New Roman" w:cs="Times New Roman"/>
              </w:rPr>
            </w:pPr>
            <w:r w:rsidRPr="00B472F8">
              <w:rPr>
                <w:rFonts w:ascii="Times New Roman" w:hAnsi="Times New Roman" w:cs="Times New Roman"/>
              </w:rPr>
              <w:t>strategija yra aiškiai</w:t>
            </w:r>
          </w:p>
        </w:tc>
        <w:tc>
          <w:tcPr>
            <w:tcW w:w="1920" w:type="dxa"/>
            <w:gridSpan w:val="2"/>
            <w:tcBorders>
              <w:right w:val="single" w:sz="8" w:space="0" w:color="auto"/>
            </w:tcBorders>
            <w:vAlign w:val="bottom"/>
          </w:tcPr>
          <w:p w:rsidR="008964A2" w:rsidRPr="00B472F8" w:rsidRDefault="008964A2">
            <w:pPr>
              <w:spacing w:line="222" w:lineRule="exact"/>
              <w:ind w:left="80"/>
              <w:rPr>
                <w:rFonts w:ascii="Times New Roman" w:hAnsi="Times New Roman" w:cs="Times New Roman"/>
              </w:rPr>
            </w:pPr>
            <w:r w:rsidRPr="00B472F8">
              <w:rPr>
                <w:rFonts w:ascii="Times New Roman" w:hAnsi="Times New Roman" w:cs="Times New Roman"/>
              </w:rPr>
              <w:t>standartiniai</w:t>
            </w:r>
          </w:p>
        </w:tc>
        <w:tc>
          <w:tcPr>
            <w:tcW w:w="1920" w:type="dxa"/>
            <w:tcBorders>
              <w:right w:val="single" w:sz="8" w:space="0" w:color="auto"/>
            </w:tcBorders>
            <w:vAlign w:val="bottom"/>
          </w:tcPr>
          <w:p w:rsidR="008964A2" w:rsidRPr="00B472F8" w:rsidRDefault="008964A2">
            <w:pPr>
              <w:spacing w:line="222" w:lineRule="exact"/>
              <w:ind w:left="100"/>
              <w:rPr>
                <w:rFonts w:ascii="Times New Roman" w:hAnsi="Times New Roman" w:cs="Times New Roman"/>
              </w:rPr>
            </w:pPr>
            <w:r w:rsidRPr="00B472F8">
              <w:rPr>
                <w:rFonts w:ascii="Times New Roman" w:hAnsi="Times New Roman" w:cs="Times New Roman"/>
              </w:rPr>
              <w:t>didžia dalimi atitinka</w:t>
            </w:r>
          </w:p>
        </w:tc>
        <w:tc>
          <w:tcPr>
            <w:tcW w:w="1860" w:type="dxa"/>
            <w:tcBorders>
              <w:right w:val="single" w:sz="8" w:space="0" w:color="auto"/>
            </w:tcBorders>
            <w:vAlign w:val="bottom"/>
          </w:tcPr>
          <w:p w:rsidR="008964A2" w:rsidRPr="00B472F8" w:rsidRDefault="008964A2">
            <w:pPr>
              <w:spacing w:line="222" w:lineRule="exact"/>
              <w:ind w:left="100"/>
              <w:rPr>
                <w:rFonts w:ascii="Times New Roman" w:hAnsi="Times New Roman" w:cs="Times New Roman"/>
              </w:rPr>
            </w:pPr>
            <w:r w:rsidRPr="00B472F8">
              <w:rPr>
                <w:rFonts w:ascii="Times New Roman" w:hAnsi="Times New Roman" w:cs="Times New Roman"/>
              </w:rPr>
              <w:t>tokio pobūdžio</w:t>
            </w:r>
          </w:p>
        </w:tc>
      </w:tr>
      <w:tr w:rsidR="008964A2" w:rsidRPr="00B472F8">
        <w:trPr>
          <w:trHeight w:val="226"/>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pagrindžiama tyrimo</w:t>
            </w:r>
          </w:p>
        </w:tc>
        <w:tc>
          <w:tcPr>
            <w:tcW w:w="174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dalis, praktinė</w:t>
            </w:r>
          </w:p>
        </w:tc>
        <w:tc>
          <w:tcPr>
            <w:tcW w:w="1700" w:type="dxa"/>
            <w:tcBorders>
              <w:right w:val="single" w:sz="8" w:space="0" w:color="auto"/>
            </w:tcBorders>
            <w:vAlign w:val="bottom"/>
          </w:tcPr>
          <w:p w:rsidR="008964A2" w:rsidRPr="00B472F8" w:rsidRDefault="008964A2">
            <w:pPr>
              <w:spacing w:line="225" w:lineRule="exact"/>
              <w:ind w:left="80"/>
              <w:rPr>
                <w:rFonts w:ascii="Times New Roman" w:hAnsi="Times New Roman" w:cs="Times New Roman"/>
              </w:rPr>
            </w:pPr>
            <w:r w:rsidRPr="00B472F8">
              <w:rPr>
                <w:rFonts w:ascii="Times New Roman" w:hAnsi="Times New Roman" w:cs="Times New Roman"/>
              </w:rPr>
              <w:t>prieiga, tačiau yra</w:t>
            </w:r>
          </w:p>
        </w:tc>
        <w:tc>
          <w:tcPr>
            <w:tcW w:w="228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aprašyta ir tinka darbo</w:t>
            </w:r>
          </w:p>
        </w:tc>
        <w:tc>
          <w:tcPr>
            <w:tcW w:w="880" w:type="dxa"/>
            <w:vAlign w:val="bottom"/>
          </w:tcPr>
          <w:p w:rsidR="008964A2" w:rsidRPr="00B472F8" w:rsidRDefault="008964A2">
            <w:pPr>
              <w:spacing w:line="225" w:lineRule="exact"/>
              <w:ind w:left="80"/>
              <w:rPr>
                <w:rFonts w:ascii="Times New Roman" w:hAnsi="Times New Roman" w:cs="Times New Roman"/>
              </w:rPr>
            </w:pPr>
            <w:r w:rsidRPr="00B472F8">
              <w:rPr>
                <w:rFonts w:ascii="Times New Roman" w:hAnsi="Times New Roman" w:cs="Times New Roman"/>
              </w:rPr>
              <w:t>duomenų</w:t>
            </w:r>
          </w:p>
        </w:tc>
        <w:tc>
          <w:tcPr>
            <w:tcW w:w="1040" w:type="dxa"/>
            <w:tcBorders>
              <w:right w:val="single" w:sz="8" w:space="0" w:color="auto"/>
            </w:tcBorders>
            <w:vAlign w:val="bottom"/>
          </w:tcPr>
          <w:p w:rsidR="008964A2" w:rsidRPr="00B472F8" w:rsidRDefault="008964A2">
            <w:pPr>
              <w:spacing w:line="225" w:lineRule="exact"/>
              <w:ind w:right="20"/>
              <w:jc w:val="right"/>
              <w:rPr>
                <w:rFonts w:ascii="Times New Roman" w:hAnsi="Times New Roman" w:cs="Times New Roman"/>
              </w:rPr>
            </w:pPr>
            <w:r w:rsidRPr="00B472F8">
              <w:rPr>
                <w:rFonts w:ascii="Times New Roman" w:hAnsi="Times New Roman" w:cs="Times New Roman"/>
              </w:rPr>
              <w:t>analizės</w:t>
            </w:r>
          </w:p>
        </w:tc>
        <w:tc>
          <w:tcPr>
            <w:tcW w:w="192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uždavinius/</w:t>
            </w:r>
          </w:p>
        </w:tc>
        <w:tc>
          <w:tcPr>
            <w:tcW w:w="1860" w:type="dxa"/>
            <w:tcBorders>
              <w:right w:val="single" w:sz="8" w:space="0" w:color="auto"/>
            </w:tcBorders>
            <w:vAlign w:val="bottom"/>
          </w:tcPr>
          <w:p w:rsidR="008964A2" w:rsidRPr="00B472F8" w:rsidRDefault="008964A2">
            <w:pPr>
              <w:spacing w:line="225" w:lineRule="exact"/>
              <w:ind w:left="100"/>
              <w:rPr>
                <w:rFonts w:ascii="Times New Roman" w:hAnsi="Times New Roman" w:cs="Times New Roman"/>
              </w:rPr>
            </w:pPr>
            <w:r w:rsidRPr="00B472F8">
              <w:rPr>
                <w:rFonts w:ascii="Times New Roman" w:hAnsi="Times New Roman" w:cs="Times New Roman"/>
              </w:rPr>
              <w:t xml:space="preserve">darbams </w:t>
            </w: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problema,</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dalis, išvados ir</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medžiagos, kurios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tikslui pasiekti. Pristatyti</w:t>
            </w:r>
          </w:p>
        </w:tc>
        <w:tc>
          <w:tcPr>
            <w:tcW w:w="88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metodai.</w:t>
            </w:r>
          </w:p>
        </w:tc>
        <w:tc>
          <w:tcPr>
            <w:tcW w:w="10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probleminius</w:t>
            </w:r>
          </w:p>
        </w:tc>
        <w:tc>
          <w:tcPr>
            <w:tcW w:w="18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keliamus</w:t>
            </w: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argumentuojamas jos</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rekomendacijos</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pateikimo</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duomenų rinkimo ir</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Tyrimo rezultatai</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klausimus, hipotezę</w:t>
            </w:r>
          </w:p>
        </w:tc>
        <w:tc>
          <w:tcPr>
            <w:tcW w:w="18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įforminimo</w:t>
            </w: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aktualumas</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didžia dalimi dera</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tikslingumas nėra</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analizės metodai .</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pristatomi aiškiai, ir</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(jei buvo</w:t>
            </w:r>
          </w:p>
        </w:tc>
        <w:tc>
          <w:tcPr>
            <w:tcW w:w="18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reikalavimus.</w:t>
            </w:r>
          </w:p>
          <w:p w:rsidR="008964A2" w:rsidRPr="00B472F8" w:rsidRDefault="008964A2">
            <w:pPr>
              <w:spacing w:line="229" w:lineRule="exact"/>
              <w:ind w:left="100"/>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,mokslinis naujumas,</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tarpusavyje, yra</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aiškus arba</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Argumentuotai aprašyti</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nuosekliai, tačiau</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formuluota), yra</w:t>
            </w:r>
          </w:p>
        </w:tc>
        <w:tc>
          <w:tcPr>
            <w:tcW w:w="18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highlight w:val="magenta"/>
              </w:rPr>
            </w:pPr>
          </w:p>
        </w:tc>
      </w:tr>
      <w:tr w:rsidR="008964A2" w:rsidRPr="00B472F8">
        <w:trPr>
          <w:trHeight w:val="228"/>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praktinis</w:t>
            </w:r>
          </w:p>
        </w:tc>
        <w:tc>
          <w:tcPr>
            <w:tcW w:w="174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susijusios. Aiškus</w:t>
            </w:r>
          </w:p>
        </w:tc>
        <w:tc>
          <w:tcPr>
            <w:tcW w:w="1700" w:type="dxa"/>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pasigendama</w:t>
            </w:r>
          </w:p>
        </w:tc>
        <w:tc>
          <w:tcPr>
            <w:tcW w:w="228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ir teoriškai pagrįsti</w:t>
            </w:r>
          </w:p>
        </w:tc>
        <w:tc>
          <w:tcPr>
            <w:tcW w:w="1920" w:type="dxa"/>
            <w:gridSpan w:val="2"/>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trūksta problemos</w:t>
            </w:r>
          </w:p>
        </w:tc>
        <w:tc>
          <w:tcPr>
            <w:tcW w:w="192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pagrįstos tyrimo</w:t>
            </w:r>
          </w:p>
        </w:tc>
        <w:tc>
          <w:tcPr>
            <w:tcW w:w="186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highlight w:val="magenta"/>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reikšmingumas.</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loginis darbo</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tikslingai temą</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tyrimo  instrumentai.</w:t>
            </w:r>
          </w:p>
        </w:tc>
        <w:tc>
          <w:tcPr>
            <w:tcW w:w="880" w:type="dxa"/>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analizės</w:t>
            </w:r>
          </w:p>
        </w:tc>
        <w:tc>
          <w:tcPr>
            <w:tcW w:w="10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rezultatais.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Keliama prasminga</w:t>
            </w:r>
          </w:p>
        </w:tc>
        <w:tc>
          <w:tcPr>
            <w:tcW w:w="174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nuoseklumas.</w:t>
            </w: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gilinančios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Pagrįsta tyrimo imtis,</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visapusiškumo,</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Pasiūlymai ir</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hipotezė (jei</w:t>
            </w:r>
          </w:p>
        </w:tc>
        <w:tc>
          <w:tcPr>
            <w:tcW w:w="17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informacijos.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aprašytas tyrimo</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gilumo, pasigendama</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rekomendacijos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1"/>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reikalinga).</w:t>
            </w:r>
          </w:p>
        </w:tc>
        <w:tc>
          <w:tcPr>
            <w:tcW w:w="17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Taikomi teorinės</w:t>
            </w:r>
          </w:p>
        </w:tc>
        <w:tc>
          <w:tcPr>
            <w:tcW w:w="228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organizavimas.</w:t>
            </w: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originalesnių</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konkrečios, realios,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analizės metodai,</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įžvalgų.  Rezultatų</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susijusios su tyrimo</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B472F8">
        <w:trPr>
          <w:trHeight w:val="228"/>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74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tačiau išvadoms ir</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c>
          <w:tcPr>
            <w:tcW w:w="1920" w:type="dxa"/>
            <w:gridSpan w:val="2"/>
            <w:tcBorders>
              <w:right w:val="single" w:sz="8" w:space="0" w:color="auto"/>
            </w:tcBorders>
            <w:vAlign w:val="bottom"/>
          </w:tcPr>
          <w:p w:rsidR="008964A2" w:rsidRPr="00B472F8" w:rsidRDefault="008964A2">
            <w:pPr>
              <w:spacing w:line="227" w:lineRule="exact"/>
              <w:ind w:left="80"/>
              <w:rPr>
                <w:rFonts w:ascii="Times New Roman" w:hAnsi="Times New Roman" w:cs="Times New Roman"/>
              </w:rPr>
            </w:pPr>
            <w:r w:rsidRPr="00B472F8">
              <w:rPr>
                <w:rFonts w:ascii="Times New Roman" w:hAnsi="Times New Roman" w:cs="Times New Roman"/>
              </w:rPr>
              <w:t>interpretacijos ne</w:t>
            </w:r>
          </w:p>
        </w:tc>
        <w:tc>
          <w:tcPr>
            <w:tcW w:w="1920" w:type="dxa"/>
            <w:tcBorders>
              <w:right w:val="single" w:sz="8" w:space="0" w:color="auto"/>
            </w:tcBorders>
            <w:vAlign w:val="bottom"/>
          </w:tcPr>
          <w:p w:rsidR="008964A2" w:rsidRPr="00B472F8" w:rsidRDefault="008964A2">
            <w:pPr>
              <w:spacing w:line="227" w:lineRule="exact"/>
              <w:ind w:left="100"/>
              <w:rPr>
                <w:rFonts w:ascii="Times New Roman" w:hAnsi="Times New Roman" w:cs="Times New Roman"/>
              </w:rPr>
            </w:pPr>
            <w:r w:rsidRPr="00B472F8">
              <w:rPr>
                <w:rFonts w:ascii="Times New Roman" w:hAnsi="Times New Roman" w:cs="Times New Roman"/>
              </w:rPr>
              <w:t>medžiaga ir</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sz w:val="19"/>
                <w:szCs w:val="19"/>
              </w:rPr>
            </w:pPr>
          </w:p>
        </w:tc>
      </w:tr>
      <w:tr w:rsidR="008964A2" w:rsidRPr="00B472F8">
        <w:trPr>
          <w:trHeight w:val="230"/>
        </w:trPr>
        <w:tc>
          <w:tcPr>
            <w:tcW w:w="2060" w:type="dxa"/>
            <w:tcBorders>
              <w:left w:val="single" w:sz="8" w:space="0" w:color="auto"/>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apibendrinimams</w:t>
            </w:r>
          </w:p>
        </w:tc>
        <w:tc>
          <w:tcPr>
            <w:tcW w:w="228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c>
          <w:tcPr>
            <w:tcW w:w="1920" w:type="dxa"/>
            <w:gridSpan w:val="2"/>
            <w:tcBorders>
              <w:right w:val="single" w:sz="8" w:space="0" w:color="auto"/>
            </w:tcBorders>
            <w:vAlign w:val="bottom"/>
          </w:tcPr>
          <w:p w:rsidR="008964A2" w:rsidRPr="00B472F8" w:rsidRDefault="008964A2">
            <w:pPr>
              <w:spacing w:line="229" w:lineRule="exact"/>
              <w:ind w:left="80"/>
              <w:rPr>
                <w:rFonts w:ascii="Times New Roman" w:hAnsi="Times New Roman" w:cs="Times New Roman"/>
              </w:rPr>
            </w:pPr>
            <w:r w:rsidRPr="00B472F8">
              <w:rPr>
                <w:rFonts w:ascii="Times New Roman" w:hAnsi="Times New Roman" w:cs="Times New Roman"/>
              </w:rPr>
              <w:t>visada grindžiamos</w:t>
            </w:r>
          </w:p>
        </w:tc>
        <w:tc>
          <w:tcPr>
            <w:tcW w:w="1920" w:type="dxa"/>
            <w:tcBorders>
              <w:right w:val="single" w:sz="8" w:space="0" w:color="auto"/>
            </w:tcBorders>
            <w:vAlign w:val="bottom"/>
          </w:tcPr>
          <w:p w:rsidR="008964A2" w:rsidRPr="00B472F8" w:rsidRDefault="008964A2">
            <w:pPr>
              <w:spacing w:line="229" w:lineRule="exact"/>
              <w:ind w:left="100"/>
              <w:rPr>
                <w:rFonts w:ascii="Times New Roman" w:hAnsi="Times New Roman" w:cs="Times New Roman"/>
              </w:rPr>
            </w:pPr>
            <w:r w:rsidRPr="00B472F8">
              <w:rPr>
                <w:rFonts w:ascii="Times New Roman" w:hAnsi="Times New Roman" w:cs="Times New Roman"/>
              </w:rPr>
              <w:t>išvadomis.</w:t>
            </w:r>
          </w:p>
        </w:tc>
        <w:tc>
          <w:tcPr>
            <w:tcW w:w="1860" w:type="dxa"/>
            <w:tcBorders>
              <w:right w:val="single" w:sz="8" w:space="0" w:color="auto"/>
            </w:tcBorders>
            <w:vAlign w:val="bottom"/>
          </w:tcPr>
          <w:p w:rsidR="008964A2" w:rsidRPr="00B472F8"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trūksta įžvalgumo,</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gridSpan w:val="2"/>
            <w:tcBorders>
              <w:right w:val="single" w:sz="8" w:space="0" w:color="auto"/>
            </w:tcBorders>
            <w:vAlign w:val="bottom"/>
          </w:tcPr>
          <w:p w:rsidR="008964A2" w:rsidRPr="00810454" w:rsidRDefault="008964A2" w:rsidP="00810454">
            <w:pPr>
              <w:spacing w:line="229" w:lineRule="exact"/>
              <w:ind w:left="80"/>
              <w:rPr>
                <w:rFonts w:ascii="Times New Roman" w:hAnsi="Times New Roman" w:cs="Times New Roman"/>
              </w:rPr>
            </w:pPr>
            <w:r w:rsidRPr="00810454">
              <w:rPr>
                <w:rFonts w:ascii="Times New Roman" w:hAnsi="Times New Roman" w:cs="Times New Roman"/>
              </w:rPr>
              <w:t>teorija</w:t>
            </w:r>
            <w:r>
              <w:rPr>
                <w:rFonts w:ascii="Times New Roman" w:hAnsi="Times New Roman" w:cs="Times New Roman"/>
              </w:rPr>
              <w:t>.  N</w:t>
            </w:r>
            <w:r w:rsidRPr="00810454">
              <w:rPr>
                <w:rFonts w:ascii="Times New Roman" w:hAnsi="Times New Roman" w:cs="Times New Roman"/>
              </w:rPr>
              <w:t>ėra loginių</w:t>
            </w: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originalumo.</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810454" w:rsidRDefault="008964A2">
            <w:pPr>
              <w:spacing w:line="229" w:lineRule="exact"/>
              <w:ind w:left="80"/>
              <w:rPr>
                <w:rFonts w:ascii="Times New Roman" w:hAnsi="Times New Roman" w:cs="Times New Roman"/>
              </w:rPr>
            </w:pPr>
            <w:r w:rsidRPr="00810454">
              <w:rPr>
                <w:rFonts w:ascii="Times New Roman" w:hAnsi="Times New Roman" w:cs="Times New Roman"/>
              </w:rPr>
              <w:t>klaidų.</w:t>
            </w:r>
          </w:p>
        </w:tc>
        <w:tc>
          <w:tcPr>
            <w:tcW w:w="1040" w:type="dxa"/>
            <w:tcBorders>
              <w:right w:val="single" w:sz="8" w:space="0" w:color="auto"/>
            </w:tcBorders>
            <w:vAlign w:val="bottom"/>
          </w:tcPr>
          <w:p w:rsidR="008964A2" w:rsidRPr="00810454"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Laikomasi</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mokslinės kalbos</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D368D1" w:rsidRDefault="008964A2">
            <w:pPr>
              <w:spacing w:line="227" w:lineRule="exact"/>
              <w:ind w:left="80"/>
              <w:rPr>
                <w:rFonts w:ascii="Times New Roman" w:hAnsi="Times New Roman" w:cs="Times New Roman"/>
              </w:rPr>
            </w:pPr>
            <w:r w:rsidRPr="00D368D1">
              <w:rPr>
                <w:rFonts w:ascii="Times New Roman" w:hAnsi="Times New Roman" w:cs="Times New Roman"/>
              </w:rPr>
              <w:t>reikalavimų.</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880" w:type="dxa"/>
            <w:vAlign w:val="bottom"/>
          </w:tcPr>
          <w:p w:rsidR="008964A2" w:rsidRPr="00D368D1" w:rsidRDefault="008964A2">
            <w:pPr>
              <w:spacing w:line="240" w:lineRule="atLeast"/>
              <w:rPr>
                <w:rFonts w:ascii="Times New Roman" w:hAnsi="Times New Roman" w:cs="Times New Roman"/>
                <w:sz w:val="19"/>
                <w:szCs w:val="19"/>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Naudojamasi</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reikšmingiausiais</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1"/>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mokslo darbais.</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6"/>
        </w:trPr>
        <w:tc>
          <w:tcPr>
            <w:tcW w:w="2060" w:type="dxa"/>
            <w:tcBorders>
              <w:left w:val="single" w:sz="8" w:space="0" w:color="auto"/>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28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0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19"/>
        </w:trPr>
        <w:tc>
          <w:tcPr>
            <w:tcW w:w="2060" w:type="dxa"/>
            <w:tcBorders>
              <w:left w:val="single" w:sz="8" w:space="0" w:color="auto"/>
              <w:right w:val="single" w:sz="8" w:space="0" w:color="auto"/>
            </w:tcBorders>
            <w:vAlign w:val="bottom"/>
          </w:tcPr>
          <w:p w:rsidR="008964A2" w:rsidRPr="00D368D1" w:rsidRDefault="008964A2">
            <w:pPr>
              <w:spacing w:line="218" w:lineRule="exact"/>
              <w:ind w:left="120"/>
              <w:rPr>
                <w:rFonts w:ascii="Times New Roman" w:hAnsi="Times New Roman" w:cs="Times New Roman"/>
                <w:b/>
                <w:bCs/>
              </w:rPr>
            </w:pPr>
            <w:r w:rsidRPr="00D368D1">
              <w:rPr>
                <w:rFonts w:ascii="Times New Roman" w:hAnsi="Times New Roman" w:cs="Times New Roman"/>
                <w:b/>
                <w:bCs/>
              </w:rPr>
              <w:t>Patenkinamai/silpnai</w:t>
            </w:r>
          </w:p>
        </w:tc>
        <w:tc>
          <w:tcPr>
            <w:tcW w:w="1960" w:type="dxa"/>
            <w:tcBorders>
              <w:right w:val="single" w:sz="8" w:space="0" w:color="auto"/>
            </w:tcBorders>
            <w:vAlign w:val="bottom"/>
          </w:tcPr>
          <w:p w:rsidR="008964A2" w:rsidRPr="00A616B5" w:rsidRDefault="008964A2">
            <w:pPr>
              <w:spacing w:line="218" w:lineRule="exact"/>
              <w:ind w:left="100"/>
              <w:rPr>
                <w:rFonts w:ascii="Times New Roman" w:hAnsi="Times New Roman" w:cs="Times New Roman"/>
              </w:rPr>
            </w:pPr>
            <w:r w:rsidRPr="00A616B5">
              <w:rPr>
                <w:rFonts w:ascii="Times New Roman" w:hAnsi="Times New Roman" w:cs="Times New Roman"/>
              </w:rPr>
              <w:t>Tyrimo problema</w:t>
            </w:r>
          </w:p>
        </w:tc>
        <w:tc>
          <w:tcPr>
            <w:tcW w:w="1740" w:type="dxa"/>
            <w:tcBorders>
              <w:right w:val="single" w:sz="8" w:space="0" w:color="auto"/>
            </w:tcBorders>
            <w:vAlign w:val="bottom"/>
          </w:tcPr>
          <w:p w:rsidR="008964A2" w:rsidRPr="00A616B5" w:rsidRDefault="008964A2">
            <w:pPr>
              <w:spacing w:line="218" w:lineRule="exact"/>
              <w:ind w:left="100"/>
              <w:rPr>
                <w:rFonts w:ascii="Times New Roman" w:hAnsi="Times New Roman" w:cs="Times New Roman"/>
              </w:rPr>
            </w:pPr>
            <w:r w:rsidRPr="00A616B5">
              <w:rPr>
                <w:rFonts w:ascii="Times New Roman" w:hAnsi="Times New Roman" w:cs="Times New Roman"/>
              </w:rPr>
              <w:t>Yra atskirų darbo</w:t>
            </w:r>
          </w:p>
        </w:tc>
        <w:tc>
          <w:tcPr>
            <w:tcW w:w="1700" w:type="dxa"/>
            <w:tcBorders>
              <w:right w:val="single" w:sz="8" w:space="0" w:color="auto"/>
            </w:tcBorders>
            <w:vAlign w:val="bottom"/>
          </w:tcPr>
          <w:p w:rsidR="008964A2" w:rsidRPr="00A616B5" w:rsidRDefault="008964A2">
            <w:pPr>
              <w:spacing w:line="218" w:lineRule="exact"/>
              <w:ind w:left="80"/>
              <w:rPr>
                <w:rFonts w:ascii="Times New Roman" w:hAnsi="Times New Roman" w:cs="Times New Roman"/>
              </w:rPr>
            </w:pPr>
            <w:r w:rsidRPr="00A616B5">
              <w:rPr>
                <w:rFonts w:ascii="Times New Roman" w:hAnsi="Times New Roman" w:cs="Times New Roman"/>
              </w:rPr>
              <w:t>Teorinė darbo</w:t>
            </w:r>
          </w:p>
        </w:tc>
        <w:tc>
          <w:tcPr>
            <w:tcW w:w="2280" w:type="dxa"/>
            <w:tcBorders>
              <w:right w:val="single" w:sz="8" w:space="0" w:color="auto"/>
            </w:tcBorders>
            <w:vAlign w:val="bottom"/>
          </w:tcPr>
          <w:p w:rsidR="008964A2" w:rsidRPr="00A616B5" w:rsidRDefault="008964A2">
            <w:pPr>
              <w:spacing w:line="218" w:lineRule="exact"/>
              <w:ind w:left="100"/>
              <w:rPr>
                <w:rFonts w:ascii="Times New Roman" w:hAnsi="Times New Roman" w:cs="Times New Roman"/>
              </w:rPr>
            </w:pPr>
            <w:r w:rsidRPr="00A616B5">
              <w:rPr>
                <w:rFonts w:ascii="Times New Roman" w:hAnsi="Times New Roman" w:cs="Times New Roman"/>
              </w:rPr>
              <w:t>Pasirinkta tyrimo</w:t>
            </w:r>
          </w:p>
        </w:tc>
        <w:tc>
          <w:tcPr>
            <w:tcW w:w="880" w:type="dxa"/>
            <w:vAlign w:val="bottom"/>
          </w:tcPr>
          <w:p w:rsidR="008964A2" w:rsidRPr="00A616B5" w:rsidRDefault="008964A2">
            <w:pPr>
              <w:spacing w:line="218" w:lineRule="exact"/>
              <w:ind w:left="80"/>
              <w:rPr>
                <w:rFonts w:ascii="Times New Roman" w:hAnsi="Times New Roman" w:cs="Times New Roman"/>
              </w:rPr>
            </w:pPr>
            <w:r w:rsidRPr="00A616B5">
              <w:rPr>
                <w:rFonts w:ascii="Times New Roman" w:hAnsi="Times New Roman" w:cs="Times New Roman"/>
              </w:rPr>
              <w:t>Yra</w:t>
            </w:r>
          </w:p>
        </w:tc>
        <w:tc>
          <w:tcPr>
            <w:tcW w:w="1040" w:type="dxa"/>
            <w:tcBorders>
              <w:right w:val="single" w:sz="8" w:space="0" w:color="auto"/>
            </w:tcBorders>
            <w:vAlign w:val="bottom"/>
          </w:tcPr>
          <w:p w:rsidR="008964A2" w:rsidRPr="00A616B5" w:rsidRDefault="008964A2">
            <w:pPr>
              <w:spacing w:line="218" w:lineRule="exact"/>
              <w:ind w:right="20"/>
              <w:jc w:val="right"/>
              <w:rPr>
                <w:rFonts w:ascii="Times New Roman" w:hAnsi="Times New Roman" w:cs="Times New Roman"/>
              </w:rPr>
            </w:pPr>
            <w:r w:rsidRPr="00A616B5">
              <w:rPr>
                <w:rFonts w:ascii="Times New Roman" w:hAnsi="Times New Roman" w:cs="Times New Roman"/>
              </w:rPr>
              <w:t>netikslumų</w:t>
            </w:r>
          </w:p>
        </w:tc>
        <w:tc>
          <w:tcPr>
            <w:tcW w:w="1920" w:type="dxa"/>
            <w:tcBorders>
              <w:right w:val="single" w:sz="8" w:space="0" w:color="auto"/>
            </w:tcBorders>
            <w:vAlign w:val="bottom"/>
          </w:tcPr>
          <w:p w:rsidR="008964A2" w:rsidRPr="00A616B5" w:rsidRDefault="008964A2">
            <w:pPr>
              <w:spacing w:line="218" w:lineRule="exact"/>
              <w:ind w:left="100"/>
              <w:rPr>
                <w:rFonts w:ascii="Times New Roman" w:hAnsi="Times New Roman" w:cs="Times New Roman"/>
              </w:rPr>
            </w:pPr>
            <w:r w:rsidRPr="00A616B5">
              <w:rPr>
                <w:rFonts w:ascii="Times New Roman" w:hAnsi="Times New Roman" w:cs="Times New Roman"/>
              </w:rPr>
              <w:t>Darbo išvados iš dalies</w:t>
            </w:r>
          </w:p>
        </w:tc>
        <w:tc>
          <w:tcPr>
            <w:tcW w:w="1860" w:type="dxa"/>
            <w:tcBorders>
              <w:right w:val="single" w:sz="8" w:space="0" w:color="auto"/>
            </w:tcBorders>
            <w:vAlign w:val="bottom"/>
          </w:tcPr>
          <w:p w:rsidR="008964A2" w:rsidRPr="00A616B5" w:rsidRDefault="008964A2">
            <w:pPr>
              <w:spacing w:line="218" w:lineRule="exact"/>
              <w:ind w:left="100"/>
              <w:rPr>
                <w:rFonts w:ascii="Times New Roman" w:hAnsi="Times New Roman" w:cs="Times New Roman"/>
              </w:rPr>
            </w:pPr>
            <w:r w:rsidRPr="00A616B5">
              <w:rPr>
                <w:rFonts w:ascii="Times New Roman" w:hAnsi="Times New Roman" w:cs="Times New Roman"/>
              </w:rPr>
              <w:t>Darbas iš dalies</w:t>
            </w: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27" w:lineRule="exact"/>
              <w:ind w:left="120"/>
              <w:rPr>
                <w:rFonts w:ascii="Times New Roman" w:hAnsi="Times New Roman" w:cs="Times New Roman"/>
                <w:b/>
                <w:bCs/>
              </w:rPr>
            </w:pPr>
            <w:r w:rsidRPr="00D368D1">
              <w:rPr>
                <w:rFonts w:ascii="Times New Roman" w:hAnsi="Times New Roman" w:cs="Times New Roman"/>
                <w:b/>
                <w:bCs/>
              </w:rPr>
              <w:t>(6-5)</w:t>
            </w:r>
          </w:p>
        </w:tc>
        <w:tc>
          <w:tcPr>
            <w:tcW w:w="1960" w:type="dxa"/>
            <w:tcBorders>
              <w:right w:val="single" w:sz="8" w:space="0" w:color="auto"/>
            </w:tcBorders>
            <w:vAlign w:val="bottom"/>
          </w:tcPr>
          <w:p w:rsidR="008964A2" w:rsidRPr="00A616B5" w:rsidRDefault="008964A2" w:rsidP="00810454">
            <w:pPr>
              <w:spacing w:line="222" w:lineRule="exact"/>
              <w:rPr>
                <w:rFonts w:ascii="Times New Roman" w:hAnsi="Times New Roman" w:cs="Times New Roman"/>
                <w:strike/>
              </w:rPr>
            </w:pPr>
          </w:p>
        </w:tc>
        <w:tc>
          <w:tcPr>
            <w:tcW w:w="1740" w:type="dxa"/>
            <w:tcBorders>
              <w:right w:val="single" w:sz="8" w:space="0" w:color="auto"/>
            </w:tcBorders>
            <w:vAlign w:val="bottom"/>
          </w:tcPr>
          <w:p w:rsidR="008964A2" w:rsidRPr="00A616B5" w:rsidRDefault="008964A2">
            <w:pPr>
              <w:spacing w:line="222" w:lineRule="exact"/>
              <w:ind w:left="100"/>
              <w:rPr>
                <w:rFonts w:ascii="Times New Roman" w:hAnsi="Times New Roman" w:cs="Times New Roman"/>
              </w:rPr>
            </w:pPr>
            <w:r w:rsidRPr="00A616B5">
              <w:rPr>
                <w:rFonts w:ascii="Times New Roman" w:hAnsi="Times New Roman" w:cs="Times New Roman"/>
              </w:rPr>
              <w:t>dalių loginio</w:t>
            </w:r>
          </w:p>
        </w:tc>
        <w:tc>
          <w:tcPr>
            <w:tcW w:w="1700" w:type="dxa"/>
            <w:tcBorders>
              <w:right w:val="single" w:sz="8" w:space="0" w:color="auto"/>
            </w:tcBorders>
            <w:vAlign w:val="bottom"/>
          </w:tcPr>
          <w:p w:rsidR="008964A2" w:rsidRPr="00A616B5" w:rsidRDefault="008964A2">
            <w:pPr>
              <w:spacing w:line="222" w:lineRule="exact"/>
              <w:ind w:left="80"/>
              <w:rPr>
                <w:rFonts w:ascii="Times New Roman" w:hAnsi="Times New Roman" w:cs="Times New Roman"/>
              </w:rPr>
            </w:pPr>
            <w:r w:rsidRPr="00A616B5">
              <w:rPr>
                <w:rFonts w:ascii="Times New Roman" w:hAnsi="Times New Roman" w:cs="Times New Roman"/>
              </w:rPr>
              <w:t>dalis tik iš dalies</w:t>
            </w:r>
          </w:p>
        </w:tc>
        <w:tc>
          <w:tcPr>
            <w:tcW w:w="2280" w:type="dxa"/>
            <w:tcBorders>
              <w:right w:val="single" w:sz="8" w:space="0" w:color="auto"/>
            </w:tcBorders>
            <w:vAlign w:val="bottom"/>
          </w:tcPr>
          <w:p w:rsidR="008964A2" w:rsidRPr="00A616B5" w:rsidRDefault="008964A2">
            <w:pPr>
              <w:spacing w:line="222" w:lineRule="exact"/>
              <w:ind w:left="100"/>
              <w:rPr>
                <w:rFonts w:ascii="Times New Roman" w:hAnsi="Times New Roman" w:cs="Times New Roman"/>
              </w:rPr>
            </w:pPr>
            <w:r w:rsidRPr="00A616B5">
              <w:rPr>
                <w:rFonts w:ascii="Times New Roman" w:hAnsi="Times New Roman" w:cs="Times New Roman"/>
              </w:rPr>
              <w:t>strategija nėra aiškiai</w:t>
            </w:r>
          </w:p>
        </w:tc>
        <w:tc>
          <w:tcPr>
            <w:tcW w:w="1920" w:type="dxa"/>
            <w:gridSpan w:val="2"/>
            <w:tcBorders>
              <w:right w:val="single" w:sz="8" w:space="0" w:color="auto"/>
            </w:tcBorders>
            <w:vAlign w:val="bottom"/>
          </w:tcPr>
          <w:p w:rsidR="008964A2" w:rsidRPr="00A616B5" w:rsidRDefault="008964A2">
            <w:pPr>
              <w:spacing w:line="222" w:lineRule="exact"/>
              <w:ind w:left="80"/>
              <w:rPr>
                <w:rFonts w:ascii="Times New Roman" w:hAnsi="Times New Roman" w:cs="Times New Roman"/>
              </w:rPr>
            </w:pPr>
            <w:r w:rsidRPr="00A616B5">
              <w:rPr>
                <w:rFonts w:ascii="Times New Roman" w:hAnsi="Times New Roman" w:cs="Times New Roman"/>
              </w:rPr>
              <w:t>taikant  standartinius</w:t>
            </w:r>
          </w:p>
        </w:tc>
        <w:tc>
          <w:tcPr>
            <w:tcW w:w="1920" w:type="dxa"/>
            <w:tcBorders>
              <w:right w:val="single" w:sz="8" w:space="0" w:color="auto"/>
            </w:tcBorders>
            <w:vAlign w:val="bottom"/>
          </w:tcPr>
          <w:p w:rsidR="008964A2" w:rsidRPr="00A616B5" w:rsidRDefault="008964A2">
            <w:pPr>
              <w:spacing w:line="222" w:lineRule="exact"/>
              <w:ind w:left="100"/>
              <w:rPr>
                <w:rFonts w:ascii="Times New Roman" w:hAnsi="Times New Roman" w:cs="Times New Roman"/>
              </w:rPr>
            </w:pPr>
            <w:r w:rsidRPr="00A616B5">
              <w:rPr>
                <w:rFonts w:ascii="Times New Roman" w:hAnsi="Times New Roman" w:cs="Times New Roman"/>
              </w:rPr>
              <w:t>atitinka</w:t>
            </w:r>
          </w:p>
        </w:tc>
        <w:tc>
          <w:tcPr>
            <w:tcW w:w="1860" w:type="dxa"/>
            <w:tcBorders>
              <w:right w:val="single" w:sz="8" w:space="0" w:color="auto"/>
            </w:tcBorders>
            <w:vAlign w:val="bottom"/>
          </w:tcPr>
          <w:p w:rsidR="008964A2" w:rsidRPr="00A616B5" w:rsidRDefault="008964A2">
            <w:pPr>
              <w:spacing w:line="222" w:lineRule="exact"/>
              <w:ind w:left="100"/>
              <w:rPr>
                <w:rFonts w:ascii="Times New Roman" w:hAnsi="Times New Roman" w:cs="Times New Roman"/>
              </w:rPr>
            </w:pPr>
            <w:r w:rsidRPr="00A616B5">
              <w:rPr>
                <w:rFonts w:ascii="Times New Roman" w:hAnsi="Times New Roman" w:cs="Times New Roman"/>
              </w:rPr>
              <w:t>atitinka tokio</w:t>
            </w:r>
          </w:p>
        </w:tc>
      </w:tr>
      <w:tr w:rsidR="008964A2" w:rsidRPr="00D368D1">
        <w:trPr>
          <w:trHeight w:val="226"/>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rsidP="00810454">
            <w:pPr>
              <w:spacing w:line="225" w:lineRule="exact"/>
              <w:rPr>
                <w:rFonts w:ascii="Times New Roman" w:hAnsi="Times New Roman" w:cs="Times New Roman"/>
              </w:rPr>
            </w:pPr>
            <w:r w:rsidRPr="00A616B5">
              <w:rPr>
                <w:rFonts w:ascii="Times New Roman" w:hAnsi="Times New Roman" w:cs="Times New Roman"/>
              </w:rPr>
              <w:t>atskleista iš dalies, pristatoma</w:t>
            </w:r>
          </w:p>
        </w:tc>
        <w:tc>
          <w:tcPr>
            <w:tcW w:w="174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nuoseklumo ir</w:t>
            </w:r>
          </w:p>
        </w:tc>
        <w:tc>
          <w:tcPr>
            <w:tcW w:w="1700" w:type="dxa"/>
            <w:tcBorders>
              <w:right w:val="single" w:sz="8" w:space="0" w:color="auto"/>
            </w:tcBorders>
            <w:vAlign w:val="bottom"/>
          </w:tcPr>
          <w:p w:rsidR="008964A2" w:rsidRPr="00A616B5" w:rsidRDefault="008964A2">
            <w:pPr>
              <w:spacing w:line="225" w:lineRule="exact"/>
              <w:ind w:left="80"/>
              <w:rPr>
                <w:rFonts w:ascii="Times New Roman" w:hAnsi="Times New Roman" w:cs="Times New Roman"/>
              </w:rPr>
            </w:pPr>
            <w:r w:rsidRPr="00A616B5">
              <w:rPr>
                <w:rFonts w:ascii="Times New Roman" w:hAnsi="Times New Roman" w:cs="Times New Roman"/>
              </w:rPr>
              <w:t>pagrindžia tyrimą,</w:t>
            </w:r>
          </w:p>
        </w:tc>
        <w:tc>
          <w:tcPr>
            <w:tcW w:w="228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aprašyta ir/arba tik iš</w:t>
            </w:r>
          </w:p>
        </w:tc>
        <w:tc>
          <w:tcPr>
            <w:tcW w:w="880" w:type="dxa"/>
            <w:vAlign w:val="bottom"/>
          </w:tcPr>
          <w:p w:rsidR="008964A2" w:rsidRPr="00A616B5" w:rsidRDefault="008964A2">
            <w:pPr>
              <w:spacing w:line="225" w:lineRule="exact"/>
              <w:ind w:left="80"/>
              <w:rPr>
                <w:rFonts w:ascii="Times New Roman" w:hAnsi="Times New Roman" w:cs="Times New Roman"/>
              </w:rPr>
            </w:pPr>
            <w:r w:rsidRPr="00A616B5">
              <w:rPr>
                <w:rFonts w:ascii="Times New Roman" w:hAnsi="Times New Roman" w:cs="Times New Roman"/>
              </w:rPr>
              <w:t>duomenų</w:t>
            </w:r>
          </w:p>
        </w:tc>
        <w:tc>
          <w:tcPr>
            <w:tcW w:w="1040" w:type="dxa"/>
            <w:tcBorders>
              <w:right w:val="single" w:sz="8" w:space="0" w:color="auto"/>
            </w:tcBorders>
            <w:vAlign w:val="bottom"/>
          </w:tcPr>
          <w:p w:rsidR="008964A2" w:rsidRPr="00A616B5" w:rsidRDefault="008964A2">
            <w:pPr>
              <w:spacing w:line="225" w:lineRule="exact"/>
              <w:ind w:right="20"/>
              <w:jc w:val="right"/>
              <w:rPr>
                <w:rFonts w:ascii="Times New Roman" w:hAnsi="Times New Roman" w:cs="Times New Roman"/>
              </w:rPr>
            </w:pPr>
            <w:r w:rsidRPr="00A616B5">
              <w:rPr>
                <w:rFonts w:ascii="Times New Roman" w:hAnsi="Times New Roman" w:cs="Times New Roman"/>
              </w:rPr>
              <w:t>analizės</w:t>
            </w:r>
          </w:p>
        </w:tc>
        <w:tc>
          <w:tcPr>
            <w:tcW w:w="192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uždavinius/</w:t>
            </w:r>
          </w:p>
        </w:tc>
        <w:tc>
          <w:tcPr>
            <w:tcW w:w="186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pobūdžio</w:t>
            </w: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nenuosekliai,</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integralumo</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pateikiama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dalies tinka darbo tikslui</w:t>
            </w:r>
          </w:p>
        </w:tc>
        <w:tc>
          <w:tcPr>
            <w:tcW w:w="880" w:type="dxa"/>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metodus.</w:t>
            </w:r>
          </w:p>
        </w:tc>
        <w:tc>
          <w:tcPr>
            <w:tcW w:w="10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probleminius</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darbams</w:t>
            </w: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praktinis</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trūkumų</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perteklinė</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pasiekti. Duomenų</w:t>
            </w:r>
          </w:p>
        </w:tc>
        <w:tc>
          <w:tcPr>
            <w:tcW w:w="1920" w:type="dxa"/>
            <w:gridSpan w:val="2"/>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Tyrimo rezultatai</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klausimus, hipotezę</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keliamus įforminimo</w:t>
            </w: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reikšmingumas ir</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informacija arba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rinkimo ir analizės</w:t>
            </w:r>
          </w:p>
        </w:tc>
        <w:tc>
          <w:tcPr>
            <w:tcW w:w="1920" w:type="dxa"/>
            <w:gridSpan w:val="2"/>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pristatomi, mažai</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(jei buvo</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reikalavimus.</w:t>
            </w: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darbo naujumas tik</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jos trūksta, trūksta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metodų pristatymas,</w:t>
            </w:r>
          </w:p>
        </w:tc>
        <w:tc>
          <w:tcPr>
            <w:tcW w:w="1920" w:type="dxa"/>
            <w:gridSpan w:val="2"/>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interpretuojami,</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formuluota).</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highlight w:val="magenta"/>
              </w:rPr>
            </w:pP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konstatuojamas,</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loginio</w:t>
            </w:r>
          </w:p>
        </w:tc>
        <w:tc>
          <w:tcPr>
            <w:tcW w:w="228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tyrimo  instrumento</w:t>
            </w:r>
          </w:p>
        </w:tc>
        <w:tc>
          <w:tcPr>
            <w:tcW w:w="1920" w:type="dxa"/>
            <w:gridSpan w:val="2"/>
            <w:tcBorders>
              <w:right w:val="single" w:sz="8" w:space="0" w:color="auto"/>
            </w:tcBorders>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interpretuojant</w:t>
            </w:r>
          </w:p>
        </w:tc>
        <w:tc>
          <w:tcPr>
            <w:tcW w:w="192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Apsiribojama</w:t>
            </w:r>
          </w:p>
        </w:tc>
        <w:tc>
          <w:tcPr>
            <w:tcW w:w="186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highlight w:val="magenta"/>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tačiau  tinkamai</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nuoseklumo.</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aprašymas nėra išsamus.</w:t>
            </w:r>
          </w:p>
        </w:tc>
        <w:tc>
          <w:tcPr>
            <w:tcW w:w="1920" w:type="dxa"/>
            <w:gridSpan w:val="2"/>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menkai remiamasi</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daugiausia faktų</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highlight w:val="magenta"/>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 xml:space="preserve">Nepagrindžiamas. </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Teorinės analizės</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Nepagrįsta arba nepakankamai pagrįsta tyrimo imtis.</w:t>
            </w:r>
          </w:p>
        </w:tc>
        <w:tc>
          <w:tcPr>
            <w:tcW w:w="1920" w:type="dxa"/>
            <w:gridSpan w:val="2"/>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teorija, yra loginių</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konstatavimu arba</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highlight w:val="magenta"/>
              </w:rPr>
            </w:pPr>
          </w:p>
        </w:tc>
      </w:tr>
      <w:tr w:rsidR="008964A2" w:rsidRPr="00D368D1">
        <w:trPr>
          <w:trHeight w:val="231"/>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Hipotezės formuluotė</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metodai beveik</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Tyrimo instrumentų</w:t>
            </w:r>
          </w:p>
        </w:tc>
        <w:tc>
          <w:tcPr>
            <w:tcW w:w="880" w:type="dxa"/>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klaidų.</w:t>
            </w:r>
          </w:p>
        </w:tc>
        <w:tc>
          <w:tcPr>
            <w:tcW w:w="10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yra išvadų, mažai</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tyrimo kontekste</w:t>
            </w: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netaikomi,</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tinkamumas ir kokybė</w:t>
            </w:r>
          </w:p>
        </w:tc>
        <w:tc>
          <w:tcPr>
            <w:tcW w:w="880" w:type="dxa"/>
            <w:vAlign w:val="bottom"/>
          </w:tcPr>
          <w:p w:rsidR="008964A2" w:rsidRPr="00A616B5"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pagrįstų tyrimo</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mažai prasminga (jei</w:t>
            </w: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šaltiniai dažniau</w:t>
            </w:r>
          </w:p>
        </w:tc>
        <w:tc>
          <w:tcPr>
            <w:tcW w:w="228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yra patenkinama.</w:t>
            </w: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rezultatais. Darbo</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D368D1" w:rsidRDefault="008964A2">
            <w:pPr>
              <w:spacing w:line="227" w:lineRule="exact"/>
              <w:ind w:left="100"/>
              <w:rPr>
                <w:rFonts w:ascii="Times New Roman" w:hAnsi="Times New Roman" w:cs="Times New Roman"/>
              </w:rPr>
            </w:pPr>
            <w:r w:rsidRPr="00D368D1">
              <w:rPr>
                <w:rFonts w:ascii="Times New Roman" w:hAnsi="Times New Roman" w:cs="Times New Roman"/>
              </w:rPr>
              <w:t>yra).</w:t>
            </w: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D368D1" w:rsidRDefault="008964A2">
            <w:pPr>
              <w:spacing w:line="227" w:lineRule="exact"/>
              <w:ind w:left="80"/>
              <w:rPr>
                <w:rFonts w:ascii="Times New Roman" w:hAnsi="Times New Roman" w:cs="Times New Roman"/>
              </w:rPr>
            </w:pPr>
            <w:r w:rsidRPr="00D368D1">
              <w:rPr>
                <w:rFonts w:ascii="Times New Roman" w:hAnsi="Times New Roman" w:cs="Times New Roman"/>
              </w:rPr>
              <w:t>referuojami.</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880" w:type="dxa"/>
            <w:vAlign w:val="bottom"/>
          </w:tcPr>
          <w:p w:rsidR="008964A2" w:rsidRPr="00D368D1" w:rsidRDefault="008964A2">
            <w:pPr>
              <w:spacing w:line="240" w:lineRule="atLeast"/>
              <w:rPr>
                <w:rFonts w:ascii="Times New Roman" w:hAnsi="Times New Roman" w:cs="Times New Roman"/>
                <w:sz w:val="19"/>
                <w:szCs w:val="19"/>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20" w:type="dxa"/>
            <w:tcBorders>
              <w:right w:val="single" w:sz="8" w:space="0" w:color="auto"/>
            </w:tcBorders>
            <w:vAlign w:val="bottom"/>
          </w:tcPr>
          <w:p w:rsidR="008964A2" w:rsidRPr="00D368D1" w:rsidRDefault="008964A2">
            <w:pPr>
              <w:spacing w:line="227" w:lineRule="exact"/>
              <w:ind w:left="100"/>
              <w:rPr>
                <w:rFonts w:ascii="Times New Roman" w:hAnsi="Times New Roman" w:cs="Times New Roman"/>
              </w:rPr>
            </w:pPr>
            <w:r w:rsidRPr="00D368D1">
              <w:rPr>
                <w:rFonts w:ascii="Times New Roman" w:hAnsi="Times New Roman" w:cs="Times New Roman"/>
              </w:rPr>
              <w:t>teorinis, praktinis</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Naujos, aktualios</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vAlign w:val="bottom"/>
          </w:tcPr>
          <w:p w:rsidR="008964A2" w:rsidRPr="00D368D1" w:rsidRDefault="008964A2">
            <w:pPr>
              <w:spacing w:line="240" w:lineRule="atLeast"/>
              <w:rPr>
                <w:rFonts w:ascii="Times New Roman" w:hAnsi="Times New Roman" w:cs="Times New Roman"/>
              </w:rPr>
            </w:pPr>
          </w:p>
        </w:tc>
        <w:tc>
          <w:tcPr>
            <w:tcW w:w="10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reikšmingumas  yra</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5"/>
        </w:trPr>
        <w:tc>
          <w:tcPr>
            <w:tcW w:w="2060" w:type="dxa"/>
            <w:tcBorders>
              <w:left w:val="single" w:sz="8" w:space="0" w:color="auto"/>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bottom w:val="single" w:sz="8" w:space="0" w:color="auto"/>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mokslo žinios</w:t>
            </w:r>
          </w:p>
        </w:tc>
        <w:tc>
          <w:tcPr>
            <w:tcW w:w="228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8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0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bottom w:val="single" w:sz="8" w:space="0" w:color="auto"/>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abejotinas.</w:t>
            </w:r>
          </w:p>
        </w:tc>
        <w:tc>
          <w:tcPr>
            <w:tcW w:w="18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721"/>
        </w:trPr>
        <w:tc>
          <w:tcPr>
            <w:tcW w:w="2060" w:type="dxa"/>
            <w:vAlign w:val="bottom"/>
          </w:tcPr>
          <w:p w:rsidR="008964A2" w:rsidRPr="00D368D1" w:rsidRDefault="008964A2">
            <w:pPr>
              <w:spacing w:line="240" w:lineRule="atLeast"/>
              <w:rPr>
                <w:rFonts w:ascii="Times New Roman" w:hAnsi="Times New Roman" w:cs="Times New Roman"/>
                <w:sz w:val="24"/>
                <w:szCs w:val="24"/>
              </w:rPr>
            </w:pPr>
          </w:p>
        </w:tc>
        <w:tc>
          <w:tcPr>
            <w:tcW w:w="1960" w:type="dxa"/>
            <w:vAlign w:val="bottom"/>
          </w:tcPr>
          <w:p w:rsidR="008964A2" w:rsidRPr="00D368D1" w:rsidRDefault="008964A2">
            <w:pPr>
              <w:spacing w:line="240" w:lineRule="atLeast"/>
              <w:rPr>
                <w:rFonts w:ascii="Times New Roman" w:hAnsi="Times New Roman" w:cs="Times New Roman"/>
                <w:sz w:val="24"/>
                <w:szCs w:val="24"/>
              </w:rPr>
            </w:pPr>
          </w:p>
        </w:tc>
        <w:tc>
          <w:tcPr>
            <w:tcW w:w="1740" w:type="dxa"/>
            <w:vAlign w:val="bottom"/>
          </w:tcPr>
          <w:p w:rsidR="008964A2" w:rsidRPr="00D368D1" w:rsidRDefault="008964A2">
            <w:pPr>
              <w:spacing w:line="240" w:lineRule="atLeast"/>
              <w:rPr>
                <w:rFonts w:ascii="Times New Roman" w:hAnsi="Times New Roman" w:cs="Times New Roman"/>
                <w:sz w:val="24"/>
                <w:szCs w:val="24"/>
              </w:rPr>
            </w:pPr>
          </w:p>
        </w:tc>
        <w:tc>
          <w:tcPr>
            <w:tcW w:w="1700" w:type="dxa"/>
            <w:vAlign w:val="bottom"/>
          </w:tcPr>
          <w:p w:rsidR="008964A2" w:rsidRPr="00D368D1" w:rsidRDefault="008964A2">
            <w:pPr>
              <w:spacing w:line="240" w:lineRule="atLeast"/>
              <w:rPr>
                <w:rFonts w:ascii="Times New Roman" w:hAnsi="Times New Roman" w:cs="Times New Roman"/>
                <w:sz w:val="24"/>
                <w:szCs w:val="24"/>
              </w:rPr>
            </w:pPr>
          </w:p>
        </w:tc>
        <w:tc>
          <w:tcPr>
            <w:tcW w:w="2280" w:type="dxa"/>
            <w:vAlign w:val="bottom"/>
          </w:tcPr>
          <w:p w:rsidR="008964A2" w:rsidRPr="00D368D1" w:rsidRDefault="008964A2">
            <w:pPr>
              <w:spacing w:line="240" w:lineRule="atLeast"/>
              <w:rPr>
                <w:rFonts w:ascii="Times New Roman" w:hAnsi="Times New Roman" w:cs="Times New Roman"/>
                <w:sz w:val="24"/>
                <w:szCs w:val="24"/>
              </w:rPr>
            </w:pPr>
          </w:p>
        </w:tc>
        <w:tc>
          <w:tcPr>
            <w:tcW w:w="880" w:type="dxa"/>
            <w:vAlign w:val="bottom"/>
          </w:tcPr>
          <w:p w:rsidR="008964A2" w:rsidRPr="00D368D1" w:rsidRDefault="008964A2">
            <w:pPr>
              <w:spacing w:line="240" w:lineRule="atLeast"/>
              <w:rPr>
                <w:rFonts w:ascii="Times New Roman" w:hAnsi="Times New Roman" w:cs="Times New Roman"/>
                <w:sz w:val="24"/>
                <w:szCs w:val="24"/>
              </w:rPr>
            </w:pPr>
          </w:p>
        </w:tc>
        <w:tc>
          <w:tcPr>
            <w:tcW w:w="1040" w:type="dxa"/>
            <w:vAlign w:val="bottom"/>
          </w:tcPr>
          <w:p w:rsidR="008964A2" w:rsidRPr="00D368D1" w:rsidRDefault="008964A2">
            <w:pPr>
              <w:spacing w:line="240" w:lineRule="atLeast"/>
              <w:rPr>
                <w:rFonts w:ascii="Times New Roman" w:hAnsi="Times New Roman" w:cs="Times New Roman"/>
                <w:sz w:val="24"/>
                <w:szCs w:val="24"/>
              </w:rPr>
            </w:pPr>
          </w:p>
        </w:tc>
        <w:tc>
          <w:tcPr>
            <w:tcW w:w="1920" w:type="dxa"/>
            <w:vAlign w:val="bottom"/>
          </w:tcPr>
          <w:p w:rsidR="008964A2" w:rsidRPr="00D368D1" w:rsidRDefault="008964A2">
            <w:pPr>
              <w:spacing w:line="240" w:lineRule="atLeast"/>
              <w:rPr>
                <w:rFonts w:ascii="Times New Roman" w:hAnsi="Times New Roman" w:cs="Times New Roman"/>
                <w:sz w:val="24"/>
                <w:szCs w:val="24"/>
              </w:rPr>
            </w:pPr>
          </w:p>
        </w:tc>
        <w:tc>
          <w:tcPr>
            <w:tcW w:w="1860" w:type="dxa"/>
            <w:vAlign w:val="bottom"/>
          </w:tcPr>
          <w:p w:rsidR="008964A2" w:rsidRPr="00D368D1" w:rsidRDefault="008964A2">
            <w:pPr>
              <w:spacing w:line="275" w:lineRule="exact"/>
              <w:ind w:left="1100"/>
              <w:rPr>
                <w:rFonts w:ascii="Times New Roman" w:hAnsi="Times New Roman" w:cs="Times New Roman"/>
                <w:sz w:val="24"/>
                <w:szCs w:val="24"/>
              </w:rPr>
            </w:pPr>
          </w:p>
        </w:tc>
      </w:tr>
    </w:tbl>
    <w:p w:rsidR="008964A2" w:rsidRPr="00D368D1" w:rsidRDefault="008964A2">
      <w:pPr>
        <w:rPr>
          <w:rFonts w:ascii="Times New Roman" w:hAnsi="Times New Roman" w:cs="Times New Roman"/>
          <w:sz w:val="24"/>
          <w:szCs w:val="24"/>
        </w:rPr>
        <w:sectPr w:rsidR="008964A2" w:rsidRPr="00D368D1" w:rsidSect="000F0A02">
          <w:pgSz w:w="16840" w:h="11906" w:orient="landscape"/>
          <w:pgMar w:top="1112" w:right="620" w:bottom="298" w:left="780" w:header="0" w:footer="0" w:gutter="0"/>
          <w:cols w:space="0"/>
          <w:docGrid w:linePitch="360"/>
        </w:sectPr>
      </w:pPr>
    </w:p>
    <w:tbl>
      <w:tblPr>
        <w:tblW w:w="0" w:type="auto"/>
        <w:tblInd w:w="2" w:type="dxa"/>
        <w:tblLayout w:type="fixed"/>
        <w:tblCellMar>
          <w:left w:w="0" w:type="dxa"/>
          <w:right w:w="0" w:type="dxa"/>
        </w:tblCellMar>
        <w:tblLook w:val="0000" w:firstRow="0" w:lastRow="0" w:firstColumn="0" w:lastColumn="0" w:noHBand="0" w:noVBand="0"/>
      </w:tblPr>
      <w:tblGrid>
        <w:gridCol w:w="2060"/>
        <w:gridCol w:w="1960"/>
        <w:gridCol w:w="1740"/>
        <w:gridCol w:w="1700"/>
        <w:gridCol w:w="2280"/>
        <w:gridCol w:w="480"/>
        <w:gridCol w:w="360"/>
        <w:gridCol w:w="240"/>
        <w:gridCol w:w="840"/>
        <w:gridCol w:w="1920"/>
        <w:gridCol w:w="1860"/>
      </w:tblGrid>
      <w:tr w:rsidR="008964A2" w:rsidRPr="00D368D1">
        <w:trPr>
          <w:trHeight w:val="234"/>
        </w:trPr>
        <w:tc>
          <w:tcPr>
            <w:tcW w:w="2060" w:type="dxa"/>
            <w:tcBorders>
              <w:top w:val="single" w:sz="8" w:space="0" w:color="auto"/>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bookmarkStart w:id="59" w:name="page26"/>
            <w:bookmarkEnd w:id="59"/>
          </w:p>
        </w:tc>
        <w:tc>
          <w:tcPr>
            <w:tcW w:w="1960" w:type="dxa"/>
            <w:tcBorders>
              <w:top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top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top w:val="single" w:sz="8" w:space="0" w:color="auto"/>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nėra pristatomos.</w:t>
            </w:r>
          </w:p>
        </w:tc>
        <w:tc>
          <w:tcPr>
            <w:tcW w:w="2280" w:type="dxa"/>
            <w:tcBorders>
              <w:top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tcBorders>
              <w:top w:val="single" w:sz="8" w:space="0" w:color="auto"/>
            </w:tcBorders>
            <w:vAlign w:val="bottom"/>
          </w:tcPr>
          <w:p w:rsidR="008964A2" w:rsidRPr="00D368D1" w:rsidRDefault="008964A2">
            <w:pPr>
              <w:spacing w:line="240" w:lineRule="atLeast"/>
              <w:rPr>
                <w:rFonts w:ascii="Times New Roman" w:hAnsi="Times New Roman" w:cs="Times New Roman"/>
              </w:rPr>
            </w:pPr>
          </w:p>
        </w:tc>
        <w:tc>
          <w:tcPr>
            <w:tcW w:w="360" w:type="dxa"/>
            <w:tcBorders>
              <w:top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40" w:type="dxa"/>
            <w:tcBorders>
              <w:top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40" w:type="dxa"/>
            <w:tcBorders>
              <w:top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top w:val="single" w:sz="8" w:space="0" w:color="auto"/>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Pasiūlymai ir</w:t>
            </w:r>
          </w:p>
        </w:tc>
        <w:tc>
          <w:tcPr>
            <w:tcW w:w="1860" w:type="dxa"/>
            <w:tcBorders>
              <w:top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D368D1" w:rsidRDefault="008964A2">
            <w:pPr>
              <w:spacing w:line="227" w:lineRule="exact"/>
              <w:ind w:left="80"/>
              <w:rPr>
                <w:rFonts w:ascii="Times New Roman" w:hAnsi="Times New Roman" w:cs="Times New Roman"/>
              </w:rPr>
            </w:pPr>
            <w:r w:rsidRPr="00D368D1">
              <w:rPr>
                <w:rFonts w:ascii="Times New Roman" w:hAnsi="Times New Roman" w:cs="Times New Roman"/>
              </w:rPr>
              <w:t>Yra dalykinių</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480" w:type="dxa"/>
            <w:vAlign w:val="bottom"/>
          </w:tcPr>
          <w:p w:rsidR="008964A2" w:rsidRPr="00D368D1" w:rsidRDefault="008964A2">
            <w:pPr>
              <w:spacing w:line="240" w:lineRule="atLeast"/>
              <w:rPr>
                <w:rFonts w:ascii="Times New Roman" w:hAnsi="Times New Roman" w:cs="Times New Roman"/>
                <w:sz w:val="19"/>
                <w:szCs w:val="19"/>
              </w:rPr>
            </w:pPr>
          </w:p>
        </w:tc>
        <w:tc>
          <w:tcPr>
            <w:tcW w:w="360" w:type="dxa"/>
            <w:vAlign w:val="bottom"/>
          </w:tcPr>
          <w:p w:rsidR="008964A2" w:rsidRPr="00D368D1" w:rsidRDefault="008964A2">
            <w:pPr>
              <w:spacing w:line="240" w:lineRule="atLeast"/>
              <w:rPr>
                <w:rFonts w:ascii="Times New Roman" w:hAnsi="Times New Roman" w:cs="Times New Roman"/>
                <w:sz w:val="19"/>
                <w:szCs w:val="19"/>
              </w:rPr>
            </w:pPr>
          </w:p>
        </w:tc>
        <w:tc>
          <w:tcPr>
            <w:tcW w:w="240" w:type="dxa"/>
            <w:vAlign w:val="bottom"/>
          </w:tcPr>
          <w:p w:rsidR="008964A2" w:rsidRPr="00D368D1" w:rsidRDefault="008964A2">
            <w:pPr>
              <w:spacing w:line="240" w:lineRule="atLeast"/>
              <w:rPr>
                <w:rFonts w:ascii="Times New Roman" w:hAnsi="Times New Roman" w:cs="Times New Roman"/>
                <w:sz w:val="19"/>
                <w:szCs w:val="19"/>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20" w:type="dxa"/>
            <w:tcBorders>
              <w:right w:val="single" w:sz="8" w:space="0" w:color="auto"/>
            </w:tcBorders>
            <w:vAlign w:val="bottom"/>
          </w:tcPr>
          <w:p w:rsidR="008964A2" w:rsidRPr="00D368D1" w:rsidRDefault="008964A2">
            <w:pPr>
              <w:spacing w:line="227" w:lineRule="exact"/>
              <w:ind w:left="100"/>
              <w:rPr>
                <w:rFonts w:ascii="Times New Roman" w:hAnsi="Times New Roman" w:cs="Times New Roman"/>
              </w:rPr>
            </w:pPr>
            <w:r w:rsidRPr="00D368D1">
              <w:rPr>
                <w:rFonts w:ascii="Times New Roman" w:hAnsi="Times New Roman" w:cs="Times New Roman"/>
              </w:rPr>
              <w:t>rekomendacijos</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40" w:lineRule="atLeast"/>
              <w:ind w:left="80"/>
              <w:rPr>
                <w:rFonts w:ascii="Times New Roman" w:hAnsi="Times New Roman" w:cs="Times New Roman"/>
              </w:rPr>
            </w:pPr>
            <w:r w:rsidRPr="00D368D1">
              <w:rPr>
                <w:rFonts w:ascii="Times New Roman" w:hAnsi="Times New Roman" w:cs="Times New Roman"/>
              </w:rPr>
              <w:t>klaidų.</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vAlign w:val="bottom"/>
          </w:tcPr>
          <w:p w:rsidR="008964A2" w:rsidRPr="00D368D1" w:rsidRDefault="008964A2">
            <w:pPr>
              <w:spacing w:line="240" w:lineRule="atLeast"/>
              <w:rPr>
                <w:rFonts w:ascii="Times New Roman" w:hAnsi="Times New Roman" w:cs="Times New Roman"/>
              </w:rPr>
            </w:pPr>
          </w:p>
        </w:tc>
        <w:tc>
          <w:tcPr>
            <w:tcW w:w="360" w:type="dxa"/>
            <w:vAlign w:val="bottom"/>
          </w:tcPr>
          <w:p w:rsidR="008964A2" w:rsidRPr="00D368D1" w:rsidRDefault="008964A2">
            <w:pPr>
              <w:spacing w:line="240" w:lineRule="atLeast"/>
              <w:rPr>
                <w:rFonts w:ascii="Times New Roman" w:hAnsi="Times New Roman" w:cs="Times New Roman"/>
              </w:rPr>
            </w:pPr>
          </w:p>
        </w:tc>
        <w:tc>
          <w:tcPr>
            <w:tcW w:w="240" w:type="dxa"/>
            <w:vAlign w:val="bottom"/>
          </w:tcPr>
          <w:p w:rsidR="008964A2" w:rsidRPr="00D368D1"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40" w:lineRule="atLeast"/>
              <w:ind w:left="100"/>
              <w:rPr>
                <w:rFonts w:ascii="Times New Roman" w:hAnsi="Times New Roman" w:cs="Times New Roman"/>
              </w:rPr>
            </w:pPr>
            <w:r w:rsidRPr="00D368D1">
              <w:rPr>
                <w:rFonts w:ascii="Times New Roman" w:hAnsi="Times New Roman" w:cs="Times New Roman"/>
              </w:rPr>
              <w:t>nekonkrečios. Yra</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vAlign w:val="bottom"/>
          </w:tcPr>
          <w:p w:rsidR="008964A2" w:rsidRPr="00D368D1" w:rsidRDefault="008964A2">
            <w:pPr>
              <w:spacing w:line="240" w:lineRule="atLeast"/>
              <w:rPr>
                <w:rFonts w:ascii="Times New Roman" w:hAnsi="Times New Roman" w:cs="Times New Roman"/>
              </w:rPr>
            </w:pPr>
          </w:p>
        </w:tc>
        <w:tc>
          <w:tcPr>
            <w:tcW w:w="360" w:type="dxa"/>
            <w:vAlign w:val="bottom"/>
          </w:tcPr>
          <w:p w:rsidR="008964A2" w:rsidRPr="00D368D1" w:rsidRDefault="008964A2">
            <w:pPr>
              <w:spacing w:line="240" w:lineRule="atLeast"/>
              <w:rPr>
                <w:rFonts w:ascii="Times New Roman" w:hAnsi="Times New Roman" w:cs="Times New Roman"/>
              </w:rPr>
            </w:pPr>
          </w:p>
        </w:tc>
        <w:tc>
          <w:tcPr>
            <w:tcW w:w="240" w:type="dxa"/>
            <w:vAlign w:val="bottom"/>
          </w:tcPr>
          <w:p w:rsidR="008964A2" w:rsidRPr="00D368D1"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loginių klaidų.</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9"/>
        </w:trPr>
        <w:tc>
          <w:tcPr>
            <w:tcW w:w="2060" w:type="dxa"/>
            <w:tcBorders>
              <w:left w:val="single" w:sz="8" w:space="0" w:color="auto"/>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28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36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4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8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16"/>
        </w:trPr>
        <w:tc>
          <w:tcPr>
            <w:tcW w:w="2060" w:type="dxa"/>
            <w:tcBorders>
              <w:left w:val="single" w:sz="8" w:space="0" w:color="auto"/>
              <w:right w:val="single" w:sz="8" w:space="0" w:color="auto"/>
            </w:tcBorders>
            <w:vAlign w:val="bottom"/>
          </w:tcPr>
          <w:p w:rsidR="008964A2" w:rsidRPr="00A616B5" w:rsidRDefault="008964A2">
            <w:pPr>
              <w:spacing w:line="216" w:lineRule="exact"/>
              <w:ind w:left="120"/>
              <w:rPr>
                <w:rFonts w:ascii="Times New Roman" w:hAnsi="Times New Roman" w:cs="Times New Roman"/>
                <w:b/>
                <w:bCs/>
              </w:rPr>
            </w:pPr>
            <w:r w:rsidRPr="00A616B5">
              <w:rPr>
                <w:rFonts w:ascii="Times New Roman" w:hAnsi="Times New Roman" w:cs="Times New Roman"/>
                <w:b/>
                <w:bCs/>
              </w:rPr>
              <w:t>Nepatenkinamai (4)</w:t>
            </w:r>
          </w:p>
        </w:tc>
        <w:tc>
          <w:tcPr>
            <w:tcW w:w="1960" w:type="dxa"/>
            <w:tcBorders>
              <w:right w:val="single" w:sz="8" w:space="0" w:color="auto"/>
            </w:tcBorders>
            <w:vAlign w:val="bottom"/>
          </w:tcPr>
          <w:p w:rsidR="008964A2" w:rsidRPr="00A616B5" w:rsidRDefault="008964A2">
            <w:pPr>
              <w:spacing w:line="216" w:lineRule="exact"/>
              <w:ind w:left="100"/>
              <w:rPr>
                <w:rFonts w:ascii="Times New Roman" w:hAnsi="Times New Roman" w:cs="Times New Roman"/>
              </w:rPr>
            </w:pPr>
            <w:r w:rsidRPr="00A616B5">
              <w:rPr>
                <w:rFonts w:ascii="Times New Roman" w:hAnsi="Times New Roman" w:cs="Times New Roman"/>
              </w:rPr>
              <w:t>Problema ne studijų</w:t>
            </w:r>
          </w:p>
        </w:tc>
        <w:tc>
          <w:tcPr>
            <w:tcW w:w="1740" w:type="dxa"/>
            <w:tcBorders>
              <w:right w:val="single" w:sz="8" w:space="0" w:color="auto"/>
            </w:tcBorders>
            <w:vAlign w:val="bottom"/>
          </w:tcPr>
          <w:p w:rsidR="008964A2" w:rsidRPr="00A616B5" w:rsidRDefault="008964A2">
            <w:pPr>
              <w:spacing w:line="216" w:lineRule="exact"/>
              <w:ind w:left="100"/>
              <w:rPr>
                <w:rFonts w:ascii="Times New Roman" w:hAnsi="Times New Roman" w:cs="Times New Roman"/>
              </w:rPr>
            </w:pPr>
            <w:r w:rsidRPr="00A616B5">
              <w:rPr>
                <w:rFonts w:ascii="Times New Roman" w:hAnsi="Times New Roman" w:cs="Times New Roman"/>
              </w:rPr>
              <w:t>Darbo turinys</w:t>
            </w:r>
          </w:p>
        </w:tc>
        <w:tc>
          <w:tcPr>
            <w:tcW w:w="1700" w:type="dxa"/>
            <w:tcBorders>
              <w:right w:val="single" w:sz="8" w:space="0" w:color="auto"/>
            </w:tcBorders>
            <w:vAlign w:val="bottom"/>
          </w:tcPr>
          <w:p w:rsidR="008964A2" w:rsidRPr="00A616B5" w:rsidRDefault="008964A2">
            <w:pPr>
              <w:spacing w:line="216" w:lineRule="exact"/>
              <w:ind w:left="80"/>
              <w:rPr>
                <w:rFonts w:ascii="Times New Roman" w:hAnsi="Times New Roman" w:cs="Times New Roman"/>
              </w:rPr>
            </w:pPr>
            <w:r w:rsidRPr="00A616B5">
              <w:rPr>
                <w:rFonts w:ascii="Times New Roman" w:hAnsi="Times New Roman" w:cs="Times New Roman"/>
              </w:rPr>
              <w:t>Teorinė darbo</w:t>
            </w:r>
          </w:p>
        </w:tc>
        <w:tc>
          <w:tcPr>
            <w:tcW w:w="2280" w:type="dxa"/>
            <w:tcBorders>
              <w:right w:val="single" w:sz="8" w:space="0" w:color="auto"/>
            </w:tcBorders>
            <w:vAlign w:val="bottom"/>
          </w:tcPr>
          <w:p w:rsidR="008964A2" w:rsidRPr="00A616B5" w:rsidRDefault="008964A2">
            <w:pPr>
              <w:spacing w:line="216" w:lineRule="exact"/>
              <w:ind w:left="100"/>
              <w:rPr>
                <w:rFonts w:ascii="Times New Roman" w:hAnsi="Times New Roman" w:cs="Times New Roman"/>
              </w:rPr>
            </w:pPr>
            <w:r w:rsidRPr="00A616B5">
              <w:rPr>
                <w:rFonts w:ascii="Times New Roman" w:hAnsi="Times New Roman" w:cs="Times New Roman"/>
              </w:rPr>
              <w:t>Tyrimo strategija</w:t>
            </w:r>
          </w:p>
        </w:tc>
        <w:tc>
          <w:tcPr>
            <w:tcW w:w="480" w:type="dxa"/>
            <w:vAlign w:val="bottom"/>
          </w:tcPr>
          <w:p w:rsidR="008964A2" w:rsidRPr="00A616B5" w:rsidRDefault="008964A2">
            <w:pPr>
              <w:spacing w:line="216" w:lineRule="exact"/>
              <w:ind w:left="80"/>
              <w:rPr>
                <w:rFonts w:ascii="Times New Roman" w:hAnsi="Times New Roman" w:cs="Times New Roman"/>
              </w:rPr>
            </w:pPr>
            <w:r w:rsidRPr="00A616B5">
              <w:rPr>
                <w:rFonts w:ascii="Times New Roman" w:hAnsi="Times New Roman" w:cs="Times New Roman"/>
              </w:rPr>
              <w:t>Yra</w:t>
            </w:r>
          </w:p>
        </w:tc>
        <w:tc>
          <w:tcPr>
            <w:tcW w:w="360" w:type="dxa"/>
            <w:vAlign w:val="bottom"/>
          </w:tcPr>
          <w:p w:rsidR="008964A2" w:rsidRPr="00A616B5" w:rsidRDefault="008964A2">
            <w:pPr>
              <w:spacing w:line="240" w:lineRule="atLeast"/>
              <w:rPr>
                <w:rFonts w:ascii="Times New Roman" w:hAnsi="Times New Roman" w:cs="Times New Roman"/>
                <w:sz w:val="18"/>
                <w:szCs w:val="18"/>
              </w:rPr>
            </w:pPr>
          </w:p>
        </w:tc>
        <w:tc>
          <w:tcPr>
            <w:tcW w:w="240" w:type="dxa"/>
            <w:vAlign w:val="bottom"/>
          </w:tcPr>
          <w:p w:rsidR="008964A2" w:rsidRPr="00A616B5" w:rsidRDefault="008964A2">
            <w:pPr>
              <w:spacing w:line="240" w:lineRule="atLeast"/>
              <w:rPr>
                <w:rFonts w:ascii="Times New Roman" w:hAnsi="Times New Roman" w:cs="Times New Roman"/>
                <w:sz w:val="18"/>
                <w:szCs w:val="18"/>
              </w:rPr>
            </w:pPr>
          </w:p>
        </w:tc>
        <w:tc>
          <w:tcPr>
            <w:tcW w:w="840" w:type="dxa"/>
            <w:tcBorders>
              <w:right w:val="single" w:sz="8" w:space="0" w:color="auto"/>
            </w:tcBorders>
            <w:vAlign w:val="bottom"/>
          </w:tcPr>
          <w:p w:rsidR="008964A2" w:rsidRPr="00A616B5" w:rsidRDefault="008964A2">
            <w:pPr>
              <w:spacing w:line="216" w:lineRule="exact"/>
              <w:ind w:right="20"/>
              <w:jc w:val="right"/>
              <w:rPr>
                <w:rFonts w:ascii="Times New Roman" w:hAnsi="Times New Roman" w:cs="Times New Roman"/>
              </w:rPr>
            </w:pPr>
            <w:r w:rsidRPr="00A616B5">
              <w:rPr>
                <w:rFonts w:ascii="Times New Roman" w:hAnsi="Times New Roman" w:cs="Times New Roman"/>
              </w:rPr>
              <w:t>esminių</w:t>
            </w:r>
          </w:p>
        </w:tc>
        <w:tc>
          <w:tcPr>
            <w:tcW w:w="1920" w:type="dxa"/>
            <w:tcBorders>
              <w:right w:val="single" w:sz="8" w:space="0" w:color="auto"/>
            </w:tcBorders>
            <w:vAlign w:val="bottom"/>
          </w:tcPr>
          <w:p w:rsidR="008964A2" w:rsidRPr="00A616B5" w:rsidRDefault="008964A2">
            <w:pPr>
              <w:spacing w:line="216" w:lineRule="exact"/>
              <w:ind w:left="100"/>
              <w:rPr>
                <w:rFonts w:ascii="Times New Roman" w:hAnsi="Times New Roman" w:cs="Times New Roman"/>
              </w:rPr>
            </w:pPr>
            <w:r w:rsidRPr="00A616B5">
              <w:rPr>
                <w:rFonts w:ascii="Times New Roman" w:hAnsi="Times New Roman" w:cs="Times New Roman"/>
              </w:rPr>
              <w:t>Darbo išvados, tik iš</w:t>
            </w:r>
          </w:p>
        </w:tc>
        <w:tc>
          <w:tcPr>
            <w:tcW w:w="1860" w:type="dxa"/>
            <w:tcBorders>
              <w:right w:val="single" w:sz="8" w:space="0" w:color="auto"/>
            </w:tcBorders>
            <w:vAlign w:val="bottom"/>
          </w:tcPr>
          <w:p w:rsidR="008964A2" w:rsidRPr="00A616B5" w:rsidRDefault="008964A2">
            <w:pPr>
              <w:spacing w:line="216" w:lineRule="exact"/>
              <w:ind w:left="100"/>
              <w:rPr>
                <w:rFonts w:ascii="Times New Roman" w:hAnsi="Times New Roman" w:cs="Times New Roman"/>
              </w:rPr>
            </w:pPr>
            <w:r w:rsidRPr="00A616B5">
              <w:rPr>
                <w:rFonts w:ascii="Times New Roman" w:hAnsi="Times New Roman" w:cs="Times New Roman"/>
              </w:rPr>
              <w:t>Darbas tik iš dalies</w:t>
            </w:r>
          </w:p>
        </w:tc>
      </w:tr>
      <w:tr w:rsidR="008964A2" w:rsidRPr="00D368D1">
        <w:trPr>
          <w:trHeight w:val="226"/>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programos srities</w:t>
            </w:r>
          </w:p>
        </w:tc>
        <w:tc>
          <w:tcPr>
            <w:tcW w:w="174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neatitinka temos</w:t>
            </w:r>
          </w:p>
        </w:tc>
        <w:tc>
          <w:tcPr>
            <w:tcW w:w="1700" w:type="dxa"/>
            <w:tcBorders>
              <w:right w:val="single" w:sz="8" w:space="0" w:color="auto"/>
            </w:tcBorders>
            <w:vAlign w:val="bottom"/>
          </w:tcPr>
          <w:p w:rsidR="008964A2" w:rsidRPr="00A616B5" w:rsidRDefault="008964A2">
            <w:pPr>
              <w:spacing w:line="225" w:lineRule="exact"/>
              <w:ind w:left="80"/>
              <w:rPr>
                <w:rFonts w:ascii="Times New Roman" w:hAnsi="Times New Roman" w:cs="Times New Roman"/>
              </w:rPr>
            </w:pPr>
            <w:r w:rsidRPr="00A616B5">
              <w:rPr>
                <w:rFonts w:ascii="Times New Roman" w:hAnsi="Times New Roman" w:cs="Times New Roman"/>
              </w:rPr>
              <w:t>dalis didžia dalimi</w:t>
            </w:r>
          </w:p>
        </w:tc>
        <w:tc>
          <w:tcPr>
            <w:tcW w:w="228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aprašyta labai neaiškiai</w:t>
            </w:r>
          </w:p>
        </w:tc>
        <w:tc>
          <w:tcPr>
            <w:tcW w:w="840" w:type="dxa"/>
            <w:gridSpan w:val="2"/>
            <w:vAlign w:val="bottom"/>
          </w:tcPr>
          <w:p w:rsidR="008964A2" w:rsidRPr="00A616B5" w:rsidRDefault="008964A2">
            <w:pPr>
              <w:spacing w:line="225" w:lineRule="exact"/>
              <w:ind w:left="80"/>
              <w:rPr>
                <w:rFonts w:ascii="Times New Roman" w:hAnsi="Times New Roman" w:cs="Times New Roman"/>
                <w:w w:val="99"/>
              </w:rPr>
            </w:pPr>
            <w:r w:rsidRPr="00A616B5">
              <w:rPr>
                <w:rFonts w:ascii="Times New Roman" w:hAnsi="Times New Roman" w:cs="Times New Roman"/>
                <w:w w:val="99"/>
              </w:rPr>
              <w:t>duomenų</w:t>
            </w:r>
          </w:p>
        </w:tc>
        <w:tc>
          <w:tcPr>
            <w:tcW w:w="240" w:type="dxa"/>
            <w:vAlign w:val="bottom"/>
          </w:tcPr>
          <w:p w:rsidR="008964A2" w:rsidRPr="00A616B5" w:rsidRDefault="008964A2">
            <w:pPr>
              <w:spacing w:line="240" w:lineRule="atLeast"/>
              <w:rPr>
                <w:rFonts w:ascii="Times New Roman" w:hAnsi="Times New Roman" w:cs="Times New Roman"/>
                <w:sz w:val="19"/>
                <w:szCs w:val="19"/>
              </w:rPr>
            </w:pPr>
          </w:p>
        </w:tc>
        <w:tc>
          <w:tcPr>
            <w:tcW w:w="840" w:type="dxa"/>
            <w:tcBorders>
              <w:right w:val="single" w:sz="8" w:space="0" w:color="auto"/>
            </w:tcBorders>
            <w:vAlign w:val="bottom"/>
          </w:tcPr>
          <w:p w:rsidR="008964A2" w:rsidRPr="00A616B5" w:rsidRDefault="008964A2">
            <w:pPr>
              <w:spacing w:line="225" w:lineRule="exact"/>
              <w:ind w:right="20"/>
              <w:jc w:val="right"/>
              <w:rPr>
                <w:rFonts w:ascii="Times New Roman" w:hAnsi="Times New Roman" w:cs="Times New Roman"/>
              </w:rPr>
            </w:pPr>
            <w:r w:rsidRPr="00A616B5">
              <w:rPr>
                <w:rFonts w:ascii="Times New Roman" w:hAnsi="Times New Roman" w:cs="Times New Roman"/>
              </w:rPr>
              <w:t>analizės</w:t>
            </w:r>
          </w:p>
        </w:tc>
        <w:tc>
          <w:tcPr>
            <w:tcW w:w="192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dalies atitinka</w:t>
            </w:r>
          </w:p>
        </w:tc>
        <w:tc>
          <w:tcPr>
            <w:tcW w:w="1860" w:type="dxa"/>
            <w:tcBorders>
              <w:right w:val="single" w:sz="8" w:space="0" w:color="auto"/>
            </w:tcBorders>
            <w:vAlign w:val="bottom"/>
          </w:tcPr>
          <w:p w:rsidR="008964A2" w:rsidRPr="00A616B5" w:rsidRDefault="008964A2">
            <w:pPr>
              <w:spacing w:line="225" w:lineRule="exact"/>
              <w:ind w:left="100"/>
              <w:rPr>
                <w:rFonts w:ascii="Times New Roman" w:hAnsi="Times New Roman" w:cs="Times New Roman"/>
              </w:rPr>
            </w:pPr>
            <w:r w:rsidRPr="00A616B5">
              <w:rPr>
                <w:rFonts w:ascii="Times New Roman" w:hAnsi="Times New Roman" w:cs="Times New Roman"/>
              </w:rPr>
              <w:t xml:space="preserve">atitinka tokio </w:t>
            </w: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arba pristatoma labai</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arba bent viena iš</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neatitinka darbo</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arba visiškai neaprašyta</w:t>
            </w:r>
          </w:p>
        </w:tc>
        <w:tc>
          <w:tcPr>
            <w:tcW w:w="840" w:type="dxa"/>
            <w:gridSpan w:val="2"/>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metodų</w:t>
            </w: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29" w:lineRule="exact"/>
              <w:ind w:right="20"/>
              <w:jc w:val="right"/>
              <w:rPr>
                <w:rFonts w:ascii="Times New Roman" w:hAnsi="Times New Roman" w:cs="Times New Roman"/>
              </w:rPr>
            </w:pPr>
            <w:r w:rsidRPr="00A616B5">
              <w:rPr>
                <w:rFonts w:ascii="Times New Roman" w:hAnsi="Times New Roman" w:cs="Times New Roman"/>
              </w:rPr>
              <w:t>taikymo</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uždavinius/</w:t>
            </w:r>
          </w:p>
        </w:tc>
        <w:tc>
          <w:tcPr>
            <w:tcW w:w="1860" w:type="dxa"/>
            <w:tcBorders>
              <w:right w:val="single" w:sz="8" w:space="0" w:color="auto"/>
            </w:tcBorders>
            <w:vAlign w:val="bottom"/>
          </w:tcPr>
          <w:p w:rsidR="008964A2" w:rsidRPr="00A616B5" w:rsidRDefault="008964A2" w:rsidP="00D32B55">
            <w:pPr>
              <w:spacing w:line="225" w:lineRule="exact"/>
              <w:ind w:left="100"/>
              <w:rPr>
                <w:rFonts w:ascii="Times New Roman" w:hAnsi="Times New Roman" w:cs="Times New Roman"/>
              </w:rPr>
            </w:pPr>
            <w:r w:rsidRPr="00A616B5">
              <w:rPr>
                <w:rFonts w:ascii="Times New Roman" w:hAnsi="Times New Roman" w:cs="Times New Roman"/>
              </w:rPr>
              <w:t>pobūdžio darbams</w:t>
            </w:r>
          </w:p>
        </w:tc>
      </w:tr>
      <w:tr w:rsidR="008964A2" w:rsidRPr="00D368D1">
        <w:trPr>
          <w:trHeight w:val="228"/>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neaiškiai, yra logikos</w:t>
            </w:r>
          </w:p>
        </w:tc>
        <w:tc>
          <w:tcPr>
            <w:tcW w:w="174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darbo dalių</w:t>
            </w:r>
          </w:p>
        </w:tc>
        <w:tc>
          <w:tcPr>
            <w:tcW w:w="1700" w:type="dxa"/>
            <w:tcBorders>
              <w:right w:val="single" w:sz="8" w:space="0" w:color="auto"/>
            </w:tcBorders>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temos,</w:t>
            </w:r>
          </w:p>
        </w:tc>
        <w:tc>
          <w:tcPr>
            <w:tcW w:w="228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ir  tik iš dalies tinka</w:t>
            </w:r>
          </w:p>
        </w:tc>
        <w:tc>
          <w:tcPr>
            <w:tcW w:w="840" w:type="dxa"/>
            <w:gridSpan w:val="2"/>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klaidų.</w:t>
            </w:r>
          </w:p>
        </w:tc>
        <w:tc>
          <w:tcPr>
            <w:tcW w:w="240" w:type="dxa"/>
            <w:vAlign w:val="bottom"/>
          </w:tcPr>
          <w:p w:rsidR="008964A2" w:rsidRPr="00A616B5" w:rsidRDefault="008964A2">
            <w:pPr>
              <w:spacing w:line="240" w:lineRule="atLeast"/>
              <w:rPr>
                <w:rFonts w:ascii="Times New Roman" w:hAnsi="Times New Roman" w:cs="Times New Roman"/>
                <w:sz w:val="19"/>
                <w:szCs w:val="19"/>
              </w:rPr>
            </w:pPr>
          </w:p>
        </w:tc>
        <w:tc>
          <w:tcPr>
            <w:tcW w:w="840" w:type="dxa"/>
            <w:tcBorders>
              <w:right w:val="single" w:sz="8" w:space="0" w:color="auto"/>
            </w:tcBorders>
            <w:vAlign w:val="bottom"/>
          </w:tcPr>
          <w:p w:rsidR="008964A2" w:rsidRPr="00A616B5" w:rsidRDefault="008964A2">
            <w:pPr>
              <w:spacing w:line="227" w:lineRule="exact"/>
              <w:ind w:right="20"/>
              <w:jc w:val="right"/>
              <w:rPr>
                <w:rFonts w:ascii="Times New Roman" w:hAnsi="Times New Roman" w:cs="Times New Roman"/>
              </w:rPr>
            </w:pPr>
            <w:r w:rsidRPr="00A616B5">
              <w:rPr>
                <w:rFonts w:ascii="Times New Roman" w:hAnsi="Times New Roman" w:cs="Times New Roman"/>
              </w:rPr>
              <w:t>Tyrimo</w:t>
            </w:r>
          </w:p>
        </w:tc>
        <w:tc>
          <w:tcPr>
            <w:tcW w:w="192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probleminius</w:t>
            </w:r>
          </w:p>
        </w:tc>
        <w:tc>
          <w:tcPr>
            <w:tcW w:w="1860" w:type="dxa"/>
            <w:tcBorders>
              <w:right w:val="single" w:sz="8" w:space="0" w:color="auto"/>
            </w:tcBorders>
            <w:vAlign w:val="bottom"/>
          </w:tcPr>
          <w:p w:rsidR="008964A2" w:rsidRPr="00A616B5" w:rsidRDefault="008964A2" w:rsidP="00D32B55">
            <w:pPr>
              <w:spacing w:line="229" w:lineRule="exact"/>
              <w:ind w:left="100"/>
              <w:rPr>
                <w:rFonts w:ascii="Times New Roman" w:hAnsi="Times New Roman" w:cs="Times New Roman"/>
              </w:rPr>
            </w:pPr>
            <w:r w:rsidRPr="00A616B5">
              <w:rPr>
                <w:rFonts w:ascii="Times New Roman" w:hAnsi="Times New Roman" w:cs="Times New Roman"/>
              </w:rPr>
              <w:t>keliamus įforminimo</w:t>
            </w: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klaidų. Pateikiami</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(įvadas, teorinė</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nepagrindžia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darbo tikslui pasiekti.</w:t>
            </w:r>
          </w:p>
        </w:tc>
        <w:tc>
          <w:tcPr>
            <w:tcW w:w="840" w:type="dxa"/>
            <w:gridSpan w:val="2"/>
            <w:vAlign w:val="bottom"/>
          </w:tcPr>
          <w:p w:rsidR="008964A2" w:rsidRPr="00A616B5" w:rsidRDefault="008964A2">
            <w:pPr>
              <w:spacing w:line="229" w:lineRule="exact"/>
              <w:ind w:left="80"/>
              <w:rPr>
                <w:rFonts w:ascii="Times New Roman" w:hAnsi="Times New Roman" w:cs="Times New Roman"/>
                <w:w w:val="99"/>
              </w:rPr>
            </w:pPr>
            <w:r w:rsidRPr="00A616B5">
              <w:rPr>
                <w:rFonts w:ascii="Times New Roman" w:hAnsi="Times New Roman" w:cs="Times New Roman"/>
                <w:w w:val="99"/>
              </w:rPr>
              <w:t>rezultatai</w:t>
            </w:r>
          </w:p>
        </w:tc>
        <w:tc>
          <w:tcPr>
            <w:tcW w:w="1080" w:type="dxa"/>
            <w:gridSpan w:val="2"/>
            <w:tcBorders>
              <w:right w:val="single" w:sz="8" w:space="0" w:color="auto"/>
            </w:tcBorders>
            <w:vAlign w:val="bottom"/>
          </w:tcPr>
          <w:p w:rsidR="008964A2" w:rsidRPr="00A616B5" w:rsidRDefault="008964A2">
            <w:pPr>
              <w:spacing w:line="229" w:lineRule="exact"/>
              <w:ind w:right="20"/>
              <w:jc w:val="right"/>
              <w:rPr>
                <w:rFonts w:ascii="Times New Roman" w:hAnsi="Times New Roman" w:cs="Times New Roman"/>
              </w:rPr>
            </w:pPr>
            <w:r w:rsidRPr="00A616B5">
              <w:rPr>
                <w:rFonts w:ascii="Times New Roman" w:hAnsi="Times New Roman" w:cs="Times New Roman"/>
              </w:rPr>
              <w:t xml:space="preserve">pristatomi, </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klausimus, hipotezę</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reikalavimus.</w:t>
            </w: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netinkami praktinio</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dalis, praktinė</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tyrimo. Dėstant</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Tyrimas nėra pagrįstas.</w:t>
            </w:r>
          </w:p>
        </w:tc>
        <w:tc>
          <w:tcPr>
            <w:tcW w:w="840" w:type="dxa"/>
            <w:gridSpan w:val="2"/>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tačiau</w:t>
            </w:r>
          </w:p>
        </w:tc>
        <w:tc>
          <w:tcPr>
            <w:tcW w:w="240" w:type="dxa"/>
            <w:vAlign w:val="bottom"/>
          </w:tcPr>
          <w:p w:rsidR="008964A2" w:rsidRPr="00A616B5" w:rsidRDefault="008964A2">
            <w:pPr>
              <w:spacing w:line="229" w:lineRule="exact"/>
              <w:ind w:left="20"/>
              <w:rPr>
                <w:rFonts w:ascii="Times New Roman" w:hAnsi="Times New Roman" w:cs="Times New Roman"/>
              </w:rPr>
            </w:pPr>
            <w:r w:rsidRPr="00A616B5">
              <w:rPr>
                <w:rFonts w:ascii="Times New Roman" w:hAnsi="Times New Roman" w:cs="Times New Roman"/>
              </w:rPr>
              <w:t>iš</w:t>
            </w:r>
          </w:p>
        </w:tc>
        <w:tc>
          <w:tcPr>
            <w:tcW w:w="840" w:type="dxa"/>
            <w:tcBorders>
              <w:right w:val="single" w:sz="8" w:space="0" w:color="auto"/>
            </w:tcBorders>
            <w:vAlign w:val="bottom"/>
          </w:tcPr>
          <w:p w:rsidR="008964A2" w:rsidRPr="00A616B5" w:rsidRDefault="008964A2">
            <w:pPr>
              <w:spacing w:line="229" w:lineRule="exact"/>
              <w:ind w:right="20"/>
              <w:jc w:val="right"/>
              <w:rPr>
                <w:rFonts w:ascii="Times New Roman" w:hAnsi="Times New Roman" w:cs="Times New Roman"/>
              </w:rPr>
            </w:pPr>
            <w:r w:rsidRPr="00A616B5">
              <w:rPr>
                <w:rFonts w:ascii="Times New Roman" w:hAnsi="Times New Roman" w:cs="Times New Roman"/>
              </w:rPr>
              <w:t>esmės</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(jei buvo</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highlight w:val="magenta"/>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reikšmingumo ir,</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dalis, išvados,</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medžiagą, nėra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Metodikos aprašyme</w:t>
            </w:r>
          </w:p>
        </w:tc>
        <w:tc>
          <w:tcPr>
            <w:tcW w:w="1920" w:type="dxa"/>
            <w:gridSpan w:val="4"/>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neinterpretuojami</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formuluota).</w:t>
            </w:r>
          </w:p>
        </w:tc>
        <w:tc>
          <w:tcPr>
            <w:tcW w:w="18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highlight w:val="magenta"/>
              </w:rPr>
            </w:pPr>
          </w:p>
        </w:tc>
      </w:tr>
      <w:tr w:rsidR="008964A2" w:rsidRPr="00D368D1">
        <w:trPr>
          <w:trHeight w:val="231"/>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mokslinio naujumo</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rekomendacijos)</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loginio</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daug metodologinių</w:t>
            </w:r>
          </w:p>
        </w:tc>
        <w:tc>
          <w:tcPr>
            <w:tcW w:w="480" w:type="dxa"/>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arba</w:t>
            </w:r>
          </w:p>
        </w:tc>
        <w:tc>
          <w:tcPr>
            <w:tcW w:w="1440" w:type="dxa"/>
            <w:gridSpan w:val="3"/>
            <w:tcBorders>
              <w:right w:val="single" w:sz="8" w:space="0" w:color="auto"/>
            </w:tcBorders>
            <w:vAlign w:val="bottom"/>
          </w:tcPr>
          <w:p w:rsidR="008964A2" w:rsidRPr="00A616B5" w:rsidRDefault="008964A2">
            <w:pPr>
              <w:spacing w:line="229" w:lineRule="exact"/>
              <w:ind w:right="20"/>
              <w:jc w:val="right"/>
              <w:rPr>
                <w:rFonts w:ascii="Times New Roman" w:hAnsi="Times New Roman" w:cs="Times New Roman"/>
              </w:rPr>
            </w:pPr>
            <w:r w:rsidRPr="00A616B5">
              <w:rPr>
                <w:rFonts w:ascii="Times New Roman" w:hAnsi="Times New Roman" w:cs="Times New Roman"/>
              </w:rPr>
              <w:t>interpretacijos</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Apsiribojama</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argumentai.</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iš esmės nesusijusi</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nuoseklumo,</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klaidų, netikslumų.</w:t>
            </w:r>
          </w:p>
        </w:tc>
        <w:tc>
          <w:tcPr>
            <w:tcW w:w="480" w:type="dxa"/>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nėra</w:t>
            </w:r>
          </w:p>
        </w:tc>
        <w:tc>
          <w:tcPr>
            <w:tcW w:w="1440" w:type="dxa"/>
            <w:gridSpan w:val="3"/>
            <w:tcBorders>
              <w:right w:val="single" w:sz="8" w:space="0" w:color="auto"/>
            </w:tcBorders>
            <w:vAlign w:val="bottom"/>
          </w:tcPr>
          <w:p w:rsidR="008964A2" w:rsidRPr="00A616B5" w:rsidRDefault="008964A2">
            <w:pPr>
              <w:spacing w:line="229" w:lineRule="exact"/>
              <w:ind w:right="20"/>
              <w:jc w:val="right"/>
              <w:rPr>
                <w:rFonts w:ascii="Times New Roman" w:hAnsi="Times New Roman" w:cs="Times New Roman"/>
              </w:rPr>
            </w:pPr>
            <w:r w:rsidRPr="00A616B5">
              <w:rPr>
                <w:rFonts w:ascii="Times New Roman" w:hAnsi="Times New Roman" w:cs="Times New Roman"/>
              </w:rPr>
              <w:t>logiškos.  Daug</w:t>
            </w: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neesminių faktų</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Hipotezės formuluotė</w:t>
            </w:r>
          </w:p>
        </w:tc>
        <w:tc>
          <w:tcPr>
            <w:tcW w:w="174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su kitų dalių</w:t>
            </w:r>
          </w:p>
        </w:tc>
        <w:tc>
          <w:tcPr>
            <w:tcW w:w="1700" w:type="dxa"/>
            <w:tcBorders>
              <w:right w:val="single" w:sz="8" w:space="0" w:color="auto"/>
            </w:tcBorders>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netaikomi teorinės</w:t>
            </w:r>
          </w:p>
        </w:tc>
        <w:tc>
          <w:tcPr>
            <w:tcW w:w="228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Bloga tyrimo</w:t>
            </w:r>
          </w:p>
        </w:tc>
        <w:tc>
          <w:tcPr>
            <w:tcW w:w="840" w:type="dxa"/>
            <w:gridSpan w:val="2"/>
            <w:vAlign w:val="bottom"/>
          </w:tcPr>
          <w:p w:rsidR="008964A2" w:rsidRPr="00A616B5" w:rsidRDefault="008964A2">
            <w:pPr>
              <w:spacing w:line="227" w:lineRule="exact"/>
              <w:ind w:left="80"/>
              <w:rPr>
                <w:rFonts w:ascii="Times New Roman" w:hAnsi="Times New Roman" w:cs="Times New Roman"/>
                <w:w w:val="99"/>
              </w:rPr>
            </w:pPr>
            <w:r w:rsidRPr="00A616B5">
              <w:rPr>
                <w:rFonts w:ascii="Times New Roman" w:hAnsi="Times New Roman" w:cs="Times New Roman"/>
                <w:w w:val="99"/>
              </w:rPr>
              <w:t>duomenų</w:t>
            </w:r>
          </w:p>
        </w:tc>
        <w:tc>
          <w:tcPr>
            <w:tcW w:w="1080" w:type="dxa"/>
            <w:gridSpan w:val="2"/>
            <w:tcBorders>
              <w:right w:val="single" w:sz="8" w:space="0" w:color="auto"/>
            </w:tcBorders>
            <w:vAlign w:val="bottom"/>
          </w:tcPr>
          <w:p w:rsidR="008964A2" w:rsidRPr="00A616B5" w:rsidRDefault="008964A2">
            <w:pPr>
              <w:spacing w:line="227" w:lineRule="exact"/>
              <w:ind w:right="20"/>
              <w:jc w:val="right"/>
              <w:rPr>
                <w:rFonts w:ascii="Times New Roman" w:hAnsi="Times New Roman" w:cs="Times New Roman"/>
              </w:rPr>
            </w:pPr>
            <w:r w:rsidRPr="00A616B5">
              <w:rPr>
                <w:rFonts w:ascii="Times New Roman" w:hAnsi="Times New Roman" w:cs="Times New Roman"/>
              </w:rPr>
              <w:t>pateikimo</w:t>
            </w:r>
          </w:p>
        </w:tc>
        <w:tc>
          <w:tcPr>
            <w:tcW w:w="192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konstatavimu arba</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neprasminga (jei yra), ginamieji teiginiai trivialūs.</w:t>
            </w: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turiniu arba yra</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analizės metodai.</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instrumentų kokybė.</w:t>
            </w:r>
          </w:p>
        </w:tc>
        <w:tc>
          <w:tcPr>
            <w:tcW w:w="840" w:type="dxa"/>
            <w:gridSpan w:val="2"/>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klaidų.</w:t>
            </w: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tik kai kurios</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dideli visų dalių</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Nėra</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Tyrimas organizuotas</w:t>
            </w: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išvados atitinka</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integralumo</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apibendrinimų</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nesilaikant</w:t>
            </w: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tyrimo rezultatus.</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trūkumai.</w:t>
            </w: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arba jie mažai</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metodologinių</w:t>
            </w: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Pasiūlymai ir</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prasmingi.</w:t>
            </w:r>
          </w:p>
        </w:tc>
        <w:tc>
          <w:tcPr>
            <w:tcW w:w="228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reikalavimų.</w:t>
            </w: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rekomendacijos</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A616B5" w:rsidRDefault="008964A2">
            <w:pPr>
              <w:spacing w:line="227" w:lineRule="exact"/>
              <w:ind w:left="80"/>
              <w:rPr>
                <w:rFonts w:ascii="Times New Roman" w:hAnsi="Times New Roman" w:cs="Times New Roman"/>
              </w:rPr>
            </w:pPr>
            <w:r w:rsidRPr="00A616B5">
              <w:rPr>
                <w:rFonts w:ascii="Times New Roman" w:hAnsi="Times New Roman" w:cs="Times New Roman"/>
              </w:rPr>
              <w:t>Pateikiama daug</w:t>
            </w:r>
          </w:p>
        </w:tc>
        <w:tc>
          <w:tcPr>
            <w:tcW w:w="228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480" w:type="dxa"/>
            <w:vAlign w:val="bottom"/>
          </w:tcPr>
          <w:p w:rsidR="008964A2" w:rsidRPr="00A616B5" w:rsidRDefault="008964A2">
            <w:pPr>
              <w:spacing w:line="240" w:lineRule="atLeast"/>
              <w:rPr>
                <w:rFonts w:ascii="Times New Roman" w:hAnsi="Times New Roman" w:cs="Times New Roman"/>
                <w:sz w:val="19"/>
                <w:szCs w:val="19"/>
              </w:rPr>
            </w:pPr>
          </w:p>
        </w:tc>
        <w:tc>
          <w:tcPr>
            <w:tcW w:w="360" w:type="dxa"/>
            <w:vAlign w:val="bottom"/>
          </w:tcPr>
          <w:p w:rsidR="008964A2" w:rsidRPr="00A616B5" w:rsidRDefault="008964A2">
            <w:pPr>
              <w:spacing w:line="240" w:lineRule="atLeast"/>
              <w:rPr>
                <w:rFonts w:ascii="Times New Roman" w:hAnsi="Times New Roman" w:cs="Times New Roman"/>
                <w:sz w:val="19"/>
                <w:szCs w:val="19"/>
              </w:rPr>
            </w:pPr>
          </w:p>
        </w:tc>
        <w:tc>
          <w:tcPr>
            <w:tcW w:w="240" w:type="dxa"/>
            <w:vAlign w:val="bottom"/>
          </w:tcPr>
          <w:p w:rsidR="008964A2" w:rsidRPr="00A616B5" w:rsidRDefault="008964A2">
            <w:pPr>
              <w:spacing w:line="240" w:lineRule="atLeast"/>
              <w:rPr>
                <w:rFonts w:ascii="Times New Roman" w:hAnsi="Times New Roman" w:cs="Times New Roman"/>
                <w:sz w:val="19"/>
                <w:szCs w:val="19"/>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c>
          <w:tcPr>
            <w:tcW w:w="1920" w:type="dxa"/>
            <w:tcBorders>
              <w:right w:val="single" w:sz="8" w:space="0" w:color="auto"/>
            </w:tcBorders>
            <w:vAlign w:val="bottom"/>
          </w:tcPr>
          <w:p w:rsidR="008964A2" w:rsidRPr="00A616B5" w:rsidRDefault="008964A2">
            <w:pPr>
              <w:spacing w:line="227" w:lineRule="exact"/>
              <w:ind w:left="100"/>
              <w:rPr>
                <w:rFonts w:ascii="Times New Roman" w:hAnsi="Times New Roman" w:cs="Times New Roman"/>
              </w:rPr>
            </w:pPr>
            <w:r w:rsidRPr="00A616B5">
              <w:rPr>
                <w:rFonts w:ascii="Times New Roman" w:hAnsi="Times New Roman" w:cs="Times New Roman"/>
              </w:rPr>
              <w:t>nekonkrečios, mažai</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medžiagos iš</w:t>
            </w:r>
          </w:p>
        </w:tc>
        <w:tc>
          <w:tcPr>
            <w:tcW w:w="228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susijusios su tyrimo</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vadovėlių,</w:t>
            </w:r>
          </w:p>
        </w:tc>
        <w:tc>
          <w:tcPr>
            <w:tcW w:w="228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medžiaga. Daug</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1"/>
        </w:trPr>
        <w:tc>
          <w:tcPr>
            <w:tcW w:w="2060" w:type="dxa"/>
            <w:tcBorders>
              <w:left w:val="single" w:sz="8" w:space="0" w:color="auto"/>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A616B5" w:rsidRDefault="008964A2">
            <w:pPr>
              <w:spacing w:line="229" w:lineRule="exact"/>
              <w:ind w:left="80"/>
              <w:rPr>
                <w:rFonts w:ascii="Times New Roman" w:hAnsi="Times New Roman" w:cs="Times New Roman"/>
              </w:rPr>
            </w:pPr>
            <w:r w:rsidRPr="00A616B5">
              <w:rPr>
                <w:rFonts w:ascii="Times New Roman" w:hAnsi="Times New Roman" w:cs="Times New Roman"/>
              </w:rPr>
              <w:t>nemokslinių</w:t>
            </w:r>
          </w:p>
        </w:tc>
        <w:tc>
          <w:tcPr>
            <w:tcW w:w="228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480" w:type="dxa"/>
            <w:vAlign w:val="bottom"/>
          </w:tcPr>
          <w:p w:rsidR="008964A2" w:rsidRPr="00A616B5" w:rsidRDefault="008964A2">
            <w:pPr>
              <w:spacing w:line="240" w:lineRule="atLeast"/>
              <w:rPr>
                <w:rFonts w:ascii="Times New Roman" w:hAnsi="Times New Roman" w:cs="Times New Roman"/>
              </w:rPr>
            </w:pPr>
          </w:p>
        </w:tc>
        <w:tc>
          <w:tcPr>
            <w:tcW w:w="360" w:type="dxa"/>
            <w:vAlign w:val="bottom"/>
          </w:tcPr>
          <w:p w:rsidR="008964A2" w:rsidRPr="00A616B5" w:rsidRDefault="008964A2">
            <w:pPr>
              <w:spacing w:line="240" w:lineRule="atLeast"/>
              <w:rPr>
                <w:rFonts w:ascii="Times New Roman" w:hAnsi="Times New Roman" w:cs="Times New Roman"/>
              </w:rPr>
            </w:pPr>
          </w:p>
        </w:tc>
        <w:tc>
          <w:tcPr>
            <w:tcW w:w="240" w:type="dxa"/>
            <w:vAlign w:val="bottom"/>
          </w:tcPr>
          <w:p w:rsidR="008964A2" w:rsidRPr="00A616B5"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A616B5" w:rsidRDefault="008964A2">
            <w:pPr>
              <w:spacing w:line="229" w:lineRule="exact"/>
              <w:ind w:left="100"/>
              <w:rPr>
                <w:rFonts w:ascii="Times New Roman" w:hAnsi="Times New Roman" w:cs="Times New Roman"/>
              </w:rPr>
            </w:pPr>
            <w:r w:rsidRPr="00A616B5">
              <w:rPr>
                <w:rFonts w:ascii="Times New Roman" w:hAnsi="Times New Roman" w:cs="Times New Roman"/>
              </w:rPr>
              <w:t>loginių klaidų.</w:t>
            </w:r>
          </w:p>
        </w:tc>
        <w:tc>
          <w:tcPr>
            <w:tcW w:w="1860" w:type="dxa"/>
            <w:tcBorders>
              <w:right w:val="single" w:sz="8" w:space="0" w:color="auto"/>
            </w:tcBorders>
            <w:vAlign w:val="bottom"/>
          </w:tcPr>
          <w:p w:rsidR="008964A2" w:rsidRPr="00A616B5" w:rsidRDefault="008964A2">
            <w:pPr>
              <w:spacing w:line="240" w:lineRule="atLeast"/>
              <w:rPr>
                <w:rFonts w:ascii="Times New Roman" w:hAnsi="Times New Roman" w:cs="Times New Roman"/>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29" w:lineRule="exact"/>
              <w:ind w:left="80"/>
              <w:rPr>
                <w:rFonts w:ascii="Times New Roman" w:hAnsi="Times New Roman" w:cs="Times New Roman"/>
              </w:rPr>
            </w:pPr>
            <w:r w:rsidRPr="00D368D1">
              <w:rPr>
                <w:rFonts w:ascii="Times New Roman" w:hAnsi="Times New Roman" w:cs="Times New Roman"/>
              </w:rPr>
              <w:t>šaltinių.</w:t>
            </w: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vAlign w:val="bottom"/>
          </w:tcPr>
          <w:p w:rsidR="008964A2" w:rsidRPr="00D368D1" w:rsidRDefault="008964A2">
            <w:pPr>
              <w:spacing w:line="240" w:lineRule="atLeast"/>
              <w:rPr>
                <w:rFonts w:ascii="Times New Roman" w:hAnsi="Times New Roman" w:cs="Times New Roman"/>
              </w:rPr>
            </w:pPr>
          </w:p>
        </w:tc>
        <w:tc>
          <w:tcPr>
            <w:tcW w:w="360" w:type="dxa"/>
            <w:vAlign w:val="bottom"/>
          </w:tcPr>
          <w:p w:rsidR="008964A2" w:rsidRPr="00D368D1" w:rsidRDefault="008964A2">
            <w:pPr>
              <w:spacing w:line="240" w:lineRule="atLeast"/>
              <w:rPr>
                <w:rFonts w:ascii="Times New Roman" w:hAnsi="Times New Roman" w:cs="Times New Roman"/>
              </w:rPr>
            </w:pPr>
          </w:p>
        </w:tc>
        <w:tc>
          <w:tcPr>
            <w:tcW w:w="240" w:type="dxa"/>
            <w:vAlign w:val="bottom"/>
          </w:tcPr>
          <w:p w:rsidR="008964A2" w:rsidRPr="00D368D1"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Darbo teorinis ir</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28"/>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70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480" w:type="dxa"/>
            <w:vAlign w:val="bottom"/>
          </w:tcPr>
          <w:p w:rsidR="008964A2" w:rsidRPr="00D368D1" w:rsidRDefault="008964A2">
            <w:pPr>
              <w:spacing w:line="240" w:lineRule="atLeast"/>
              <w:rPr>
                <w:rFonts w:ascii="Times New Roman" w:hAnsi="Times New Roman" w:cs="Times New Roman"/>
                <w:sz w:val="19"/>
                <w:szCs w:val="19"/>
              </w:rPr>
            </w:pPr>
          </w:p>
        </w:tc>
        <w:tc>
          <w:tcPr>
            <w:tcW w:w="360" w:type="dxa"/>
            <w:vAlign w:val="bottom"/>
          </w:tcPr>
          <w:p w:rsidR="008964A2" w:rsidRPr="00D368D1" w:rsidRDefault="008964A2">
            <w:pPr>
              <w:spacing w:line="240" w:lineRule="atLeast"/>
              <w:rPr>
                <w:rFonts w:ascii="Times New Roman" w:hAnsi="Times New Roman" w:cs="Times New Roman"/>
                <w:sz w:val="19"/>
                <w:szCs w:val="19"/>
              </w:rPr>
            </w:pPr>
          </w:p>
        </w:tc>
        <w:tc>
          <w:tcPr>
            <w:tcW w:w="240" w:type="dxa"/>
            <w:vAlign w:val="bottom"/>
          </w:tcPr>
          <w:p w:rsidR="008964A2" w:rsidRPr="00D368D1" w:rsidRDefault="008964A2">
            <w:pPr>
              <w:spacing w:line="240" w:lineRule="atLeast"/>
              <w:rPr>
                <w:rFonts w:ascii="Times New Roman" w:hAnsi="Times New Roman" w:cs="Times New Roman"/>
                <w:sz w:val="19"/>
                <w:szCs w:val="19"/>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c>
          <w:tcPr>
            <w:tcW w:w="1920" w:type="dxa"/>
            <w:tcBorders>
              <w:right w:val="single" w:sz="8" w:space="0" w:color="auto"/>
            </w:tcBorders>
            <w:vAlign w:val="bottom"/>
          </w:tcPr>
          <w:p w:rsidR="008964A2" w:rsidRPr="00D368D1" w:rsidRDefault="008964A2">
            <w:pPr>
              <w:spacing w:line="227" w:lineRule="exact"/>
              <w:ind w:left="100"/>
              <w:rPr>
                <w:rFonts w:ascii="Times New Roman" w:hAnsi="Times New Roman" w:cs="Times New Roman"/>
              </w:rPr>
            </w:pPr>
            <w:r w:rsidRPr="00D368D1">
              <w:rPr>
                <w:rFonts w:ascii="Times New Roman" w:hAnsi="Times New Roman" w:cs="Times New Roman"/>
              </w:rPr>
              <w:t>praktinis</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sz w:val="19"/>
                <w:szCs w:val="19"/>
              </w:rPr>
            </w:pPr>
          </w:p>
        </w:tc>
      </w:tr>
      <w:tr w:rsidR="008964A2" w:rsidRPr="00D368D1">
        <w:trPr>
          <w:trHeight w:val="230"/>
        </w:trPr>
        <w:tc>
          <w:tcPr>
            <w:tcW w:w="2060" w:type="dxa"/>
            <w:tcBorders>
              <w:left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28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vAlign w:val="bottom"/>
          </w:tcPr>
          <w:p w:rsidR="008964A2" w:rsidRPr="00D368D1" w:rsidRDefault="008964A2">
            <w:pPr>
              <w:spacing w:line="240" w:lineRule="atLeast"/>
              <w:rPr>
                <w:rFonts w:ascii="Times New Roman" w:hAnsi="Times New Roman" w:cs="Times New Roman"/>
              </w:rPr>
            </w:pPr>
          </w:p>
        </w:tc>
        <w:tc>
          <w:tcPr>
            <w:tcW w:w="360" w:type="dxa"/>
            <w:vAlign w:val="bottom"/>
          </w:tcPr>
          <w:p w:rsidR="008964A2" w:rsidRPr="00D368D1" w:rsidRDefault="008964A2">
            <w:pPr>
              <w:spacing w:line="240" w:lineRule="atLeast"/>
              <w:rPr>
                <w:rFonts w:ascii="Times New Roman" w:hAnsi="Times New Roman" w:cs="Times New Roman"/>
              </w:rPr>
            </w:pPr>
          </w:p>
        </w:tc>
        <w:tc>
          <w:tcPr>
            <w:tcW w:w="240" w:type="dxa"/>
            <w:vAlign w:val="bottom"/>
          </w:tcPr>
          <w:p w:rsidR="008964A2" w:rsidRPr="00D368D1" w:rsidRDefault="008964A2">
            <w:pPr>
              <w:spacing w:line="240" w:lineRule="atLeast"/>
              <w:rPr>
                <w:rFonts w:ascii="Times New Roman" w:hAnsi="Times New Roman" w:cs="Times New Roman"/>
              </w:rPr>
            </w:pPr>
          </w:p>
        </w:tc>
        <w:tc>
          <w:tcPr>
            <w:tcW w:w="84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reikšmingumas yra</w:t>
            </w:r>
          </w:p>
        </w:tc>
        <w:tc>
          <w:tcPr>
            <w:tcW w:w="1860" w:type="dxa"/>
            <w:tcBorders>
              <w:right w:val="single" w:sz="8" w:space="0" w:color="auto"/>
            </w:tcBorders>
            <w:vAlign w:val="bottom"/>
          </w:tcPr>
          <w:p w:rsidR="008964A2" w:rsidRPr="00D368D1" w:rsidRDefault="008964A2">
            <w:pPr>
              <w:spacing w:line="240" w:lineRule="atLeast"/>
              <w:rPr>
                <w:rFonts w:ascii="Times New Roman" w:hAnsi="Times New Roman" w:cs="Times New Roman"/>
              </w:rPr>
            </w:pPr>
          </w:p>
        </w:tc>
      </w:tr>
      <w:tr w:rsidR="008964A2" w:rsidRPr="00D368D1">
        <w:trPr>
          <w:trHeight w:val="235"/>
        </w:trPr>
        <w:tc>
          <w:tcPr>
            <w:tcW w:w="2060" w:type="dxa"/>
            <w:tcBorders>
              <w:left w:val="single" w:sz="8" w:space="0" w:color="auto"/>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70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28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48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36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240" w:type="dxa"/>
            <w:tcBorders>
              <w:bottom w:val="single" w:sz="8" w:space="0" w:color="auto"/>
            </w:tcBorders>
            <w:vAlign w:val="bottom"/>
          </w:tcPr>
          <w:p w:rsidR="008964A2" w:rsidRPr="00D368D1" w:rsidRDefault="008964A2">
            <w:pPr>
              <w:spacing w:line="240" w:lineRule="atLeast"/>
              <w:rPr>
                <w:rFonts w:ascii="Times New Roman" w:hAnsi="Times New Roman" w:cs="Times New Roman"/>
              </w:rPr>
            </w:pPr>
          </w:p>
        </w:tc>
        <w:tc>
          <w:tcPr>
            <w:tcW w:w="84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c>
          <w:tcPr>
            <w:tcW w:w="1920" w:type="dxa"/>
            <w:tcBorders>
              <w:bottom w:val="single" w:sz="8" w:space="0" w:color="auto"/>
              <w:right w:val="single" w:sz="8" w:space="0" w:color="auto"/>
            </w:tcBorders>
            <w:vAlign w:val="bottom"/>
          </w:tcPr>
          <w:p w:rsidR="008964A2" w:rsidRPr="00D368D1" w:rsidRDefault="008964A2">
            <w:pPr>
              <w:spacing w:line="229" w:lineRule="exact"/>
              <w:ind w:left="100"/>
              <w:rPr>
                <w:rFonts w:ascii="Times New Roman" w:hAnsi="Times New Roman" w:cs="Times New Roman"/>
              </w:rPr>
            </w:pPr>
            <w:r w:rsidRPr="00D368D1">
              <w:rPr>
                <w:rFonts w:ascii="Times New Roman" w:hAnsi="Times New Roman" w:cs="Times New Roman"/>
              </w:rPr>
              <w:t>abejotinas.</w:t>
            </w:r>
          </w:p>
        </w:tc>
        <w:tc>
          <w:tcPr>
            <w:tcW w:w="1860" w:type="dxa"/>
            <w:tcBorders>
              <w:bottom w:val="single" w:sz="8" w:space="0" w:color="auto"/>
              <w:right w:val="single" w:sz="8" w:space="0" w:color="auto"/>
            </w:tcBorders>
            <w:vAlign w:val="bottom"/>
          </w:tcPr>
          <w:p w:rsidR="008964A2" w:rsidRPr="00D368D1" w:rsidRDefault="008964A2">
            <w:pPr>
              <w:spacing w:line="240" w:lineRule="atLeast"/>
              <w:rPr>
                <w:rFonts w:ascii="Times New Roman" w:hAnsi="Times New Roman" w:cs="Times New Roman"/>
              </w:rPr>
            </w:pPr>
          </w:p>
        </w:tc>
      </w:tr>
    </w:tbl>
    <w:p w:rsidR="008964A2" w:rsidRPr="00D368D1" w:rsidRDefault="008964A2">
      <w:pPr>
        <w:rPr>
          <w:rFonts w:ascii="Times New Roman" w:hAnsi="Times New Roman" w:cs="Times New Roman"/>
        </w:rPr>
        <w:sectPr w:rsidR="008964A2" w:rsidRPr="00D368D1" w:rsidSect="000F0A02">
          <w:pgSz w:w="16840" w:h="11906" w:orient="landscape"/>
          <w:pgMar w:top="1112" w:right="620" w:bottom="299" w:left="780" w:header="0" w:footer="0" w:gutter="0"/>
          <w:cols w:space="0"/>
          <w:docGrid w:linePitch="360"/>
        </w:sect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00" w:lineRule="exact"/>
        <w:rPr>
          <w:rFonts w:ascii="Times New Roman" w:hAnsi="Times New Roman" w:cs="Times New Roman"/>
        </w:rPr>
      </w:pPr>
    </w:p>
    <w:p w:rsidR="008964A2" w:rsidRPr="00D368D1" w:rsidRDefault="008964A2">
      <w:pPr>
        <w:spacing w:line="251" w:lineRule="exact"/>
        <w:rPr>
          <w:rFonts w:ascii="Times New Roman" w:hAnsi="Times New Roman" w:cs="Times New Roman"/>
        </w:rPr>
      </w:pPr>
    </w:p>
    <w:sectPr w:rsidR="008964A2" w:rsidRPr="00D368D1" w:rsidSect="000F0A02">
      <w:type w:val="continuous"/>
      <w:pgSz w:w="16840" w:h="11906" w:orient="landscape"/>
      <w:pgMar w:top="1112" w:right="1140" w:bottom="299" w:left="1546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6F5" w:rsidRDefault="005146F5" w:rsidP="00E74C9A">
      <w:r>
        <w:separator/>
      </w:r>
    </w:p>
  </w:endnote>
  <w:endnote w:type="continuationSeparator" w:id="0">
    <w:p w:rsidR="005146F5" w:rsidRDefault="005146F5" w:rsidP="00E7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4A2" w:rsidRDefault="005146F5">
    <w:pPr>
      <w:pStyle w:val="Footer"/>
      <w:jc w:val="right"/>
    </w:pPr>
    <w:r>
      <w:fldChar w:fldCharType="begin"/>
    </w:r>
    <w:r>
      <w:instrText xml:space="preserve"> PAGE   \* MERGEFORMAT </w:instrText>
    </w:r>
    <w:r>
      <w:fldChar w:fldCharType="separate"/>
    </w:r>
    <w:r w:rsidR="00DA5692">
      <w:rPr>
        <w:noProof/>
      </w:rPr>
      <w:t>1</w:t>
    </w:r>
    <w:r>
      <w:rPr>
        <w:noProof/>
      </w:rPr>
      <w:fldChar w:fldCharType="end"/>
    </w:r>
  </w:p>
  <w:p w:rsidR="008964A2" w:rsidRDefault="0089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6F5" w:rsidRDefault="005146F5" w:rsidP="00E74C9A">
      <w:r>
        <w:separator/>
      </w:r>
    </w:p>
  </w:footnote>
  <w:footnote w:type="continuationSeparator" w:id="0">
    <w:p w:rsidR="005146F5" w:rsidRDefault="005146F5" w:rsidP="00E74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D1D5AE8"/>
    <w:lvl w:ilvl="0" w:tplc="9492121C">
      <w:start w:val="1"/>
      <w:numFmt w:val="decimal"/>
      <w:lvlText w:val="%1."/>
      <w:lvlJc w:val="left"/>
    </w:lvl>
    <w:lvl w:ilvl="1" w:tplc="06400994">
      <w:start w:val="1"/>
      <w:numFmt w:val="upperLetter"/>
      <w:lvlText w:val="%2"/>
      <w:lvlJc w:val="left"/>
    </w:lvl>
    <w:lvl w:ilvl="2" w:tplc="B61E2B66">
      <w:start w:val="1"/>
      <w:numFmt w:val="bullet"/>
      <w:lvlText w:val=""/>
      <w:lvlJc w:val="left"/>
    </w:lvl>
    <w:lvl w:ilvl="3" w:tplc="3ED624A0">
      <w:start w:val="1"/>
      <w:numFmt w:val="bullet"/>
      <w:lvlText w:val=""/>
      <w:lvlJc w:val="left"/>
    </w:lvl>
    <w:lvl w:ilvl="4" w:tplc="535C4678">
      <w:start w:val="1"/>
      <w:numFmt w:val="bullet"/>
      <w:lvlText w:val=""/>
      <w:lvlJc w:val="left"/>
    </w:lvl>
    <w:lvl w:ilvl="5" w:tplc="DA7AF8F6">
      <w:start w:val="1"/>
      <w:numFmt w:val="bullet"/>
      <w:lvlText w:val=""/>
      <w:lvlJc w:val="left"/>
    </w:lvl>
    <w:lvl w:ilvl="6" w:tplc="9C062576">
      <w:start w:val="1"/>
      <w:numFmt w:val="bullet"/>
      <w:lvlText w:val=""/>
      <w:lvlJc w:val="left"/>
    </w:lvl>
    <w:lvl w:ilvl="7" w:tplc="84308BA2">
      <w:start w:val="1"/>
      <w:numFmt w:val="bullet"/>
      <w:lvlText w:val=""/>
      <w:lvlJc w:val="left"/>
    </w:lvl>
    <w:lvl w:ilvl="8" w:tplc="558681C2">
      <w:start w:val="1"/>
      <w:numFmt w:val="bullet"/>
      <w:lvlText w:val=""/>
      <w:lvlJc w:val="left"/>
    </w:lvl>
  </w:abstractNum>
  <w:abstractNum w:abstractNumId="1">
    <w:nsid w:val="00000004"/>
    <w:multiLevelType w:val="hybridMultilevel"/>
    <w:tmpl w:val="8F2E4670"/>
    <w:lvl w:ilvl="0" w:tplc="76DC78E6">
      <w:start w:val="4"/>
      <w:numFmt w:val="decimal"/>
      <w:lvlText w:val="%1."/>
      <w:lvlJc w:val="left"/>
      <w:rPr>
        <w:rFonts w:hint="default"/>
      </w:rPr>
    </w:lvl>
    <w:lvl w:ilvl="1" w:tplc="FFFFFFFF">
      <w:start w:val="1"/>
      <w:numFmt w:val="bullet"/>
      <w:lvlText w:val=""/>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08EDBDAA"/>
    <w:lvl w:ilvl="0" w:tplc="5A108A1E">
      <w:start w:val="6"/>
      <w:numFmt w:val="decimal"/>
      <w:lvlText w:val="%1."/>
      <w:lvlJc w:val="left"/>
    </w:lvl>
    <w:lvl w:ilvl="1" w:tplc="2C2E677E">
      <w:start w:val="1"/>
      <w:numFmt w:val="bullet"/>
      <w:lvlText w:val=""/>
      <w:lvlJc w:val="left"/>
    </w:lvl>
    <w:lvl w:ilvl="2" w:tplc="E45EA1FA">
      <w:start w:val="1"/>
      <w:numFmt w:val="bullet"/>
      <w:lvlText w:val=""/>
      <w:lvlJc w:val="left"/>
    </w:lvl>
    <w:lvl w:ilvl="3" w:tplc="6362065C">
      <w:start w:val="1"/>
      <w:numFmt w:val="bullet"/>
      <w:lvlText w:val=""/>
      <w:lvlJc w:val="left"/>
    </w:lvl>
    <w:lvl w:ilvl="4" w:tplc="525C0EBC">
      <w:start w:val="1"/>
      <w:numFmt w:val="bullet"/>
      <w:lvlText w:val=""/>
      <w:lvlJc w:val="left"/>
    </w:lvl>
    <w:lvl w:ilvl="5" w:tplc="8AA8B132">
      <w:start w:val="1"/>
      <w:numFmt w:val="bullet"/>
      <w:lvlText w:val=""/>
      <w:lvlJc w:val="left"/>
    </w:lvl>
    <w:lvl w:ilvl="6" w:tplc="7BAAAB40">
      <w:start w:val="1"/>
      <w:numFmt w:val="bullet"/>
      <w:lvlText w:val=""/>
      <w:lvlJc w:val="left"/>
    </w:lvl>
    <w:lvl w:ilvl="7" w:tplc="40CC2946">
      <w:start w:val="1"/>
      <w:numFmt w:val="bullet"/>
      <w:lvlText w:val=""/>
      <w:lvlJc w:val="left"/>
    </w:lvl>
    <w:lvl w:ilvl="8" w:tplc="CF0C9360">
      <w:start w:val="1"/>
      <w:numFmt w:val="bullet"/>
      <w:lvlText w:val=""/>
      <w:lvlJc w:val="left"/>
    </w:lvl>
  </w:abstractNum>
  <w:abstractNum w:abstractNumId="3">
    <w:nsid w:val="00000006"/>
    <w:multiLevelType w:val="hybridMultilevel"/>
    <w:tmpl w:val="79838CB2"/>
    <w:lvl w:ilvl="0" w:tplc="69D4700C">
      <w:start w:val="8"/>
      <w:numFmt w:val="decimal"/>
      <w:lvlText w:val="%1."/>
      <w:lvlJc w:val="left"/>
    </w:lvl>
    <w:lvl w:ilvl="1" w:tplc="F9BE789A">
      <w:start w:val="1"/>
      <w:numFmt w:val="bullet"/>
      <w:lvlText w:val=""/>
      <w:lvlJc w:val="left"/>
    </w:lvl>
    <w:lvl w:ilvl="2" w:tplc="36E8E662">
      <w:start w:val="1"/>
      <w:numFmt w:val="bullet"/>
      <w:lvlText w:val=""/>
      <w:lvlJc w:val="left"/>
    </w:lvl>
    <w:lvl w:ilvl="3" w:tplc="C7DCC64E">
      <w:start w:val="1"/>
      <w:numFmt w:val="bullet"/>
      <w:lvlText w:val=""/>
      <w:lvlJc w:val="left"/>
    </w:lvl>
    <w:lvl w:ilvl="4" w:tplc="30BCE4E0">
      <w:start w:val="1"/>
      <w:numFmt w:val="bullet"/>
      <w:lvlText w:val=""/>
      <w:lvlJc w:val="left"/>
    </w:lvl>
    <w:lvl w:ilvl="5" w:tplc="F4BA366C">
      <w:start w:val="1"/>
      <w:numFmt w:val="bullet"/>
      <w:lvlText w:val=""/>
      <w:lvlJc w:val="left"/>
    </w:lvl>
    <w:lvl w:ilvl="6" w:tplc="36188226">
      <w:start w:val="1"/>
      <w:numFmt w:val="bullet"/>
      <w:lvlText w:val=""/>
      <w:lvlJc w:val="left"/>
    </w:lvl>
    <w:lvl w:ilvl="7" w:tplc="88D012FA">
      <w:start w:val="1"/>
      <w:numFmt w:val="bullet"/>
      <w:lvlText w:val=""/>
      <w:lvlJc w:val="left"/>
    </w:lvl>
    <w:lvl w:ilvl="8" w:tplc="7C38DB4A">
      <w:start w:val="1"/>
      <w:numFmt w:val="bullet"/>
      <w:lvlText w:val=""/>
      <w:lvlJc w:val="left"/>
    </w:lvl>
  </w:abstractNum>
  <w:abstractNum w:abstractNumId="4">
    <w:nsid w:val="00000027"/>
    <w:multiLevelType w:val="hybridMultilevel"/>
    <w:tmpl w:val="3855585C"/>
    <w:lvl w:ilvl="0" w:tplc="4336E0D0">
      <w:start w:val="9"/>
      <w:numFmt w:val="upperLetter"/>
      <w:lvlText w:val="%1."/>
      <w:lvlJc w:val="left"/>
    </w:lvl>
    <w:lvl w:ilvl="1" w:tplc="09682F08">
      <w:start w:val="1"/>
      <w:numFmt w:val="bullet"/>
      <w:lvlText w:val=""/>
      <w:lvlJc w:val="left"/>
    </w:lvl>
    <w:lvl w:ilvl="2" w:tplc="A1F47518">
      <w:start w:val="1"/>
      <w:numFmt w:val="bullet"/>
      <w:lvlText w:val=""/>
      <w:lvlJc w:val="left"/>
    </w:lvl>
    <w:lvl w:ilvl="3" w:tplc="73C00B20">
      <w:start w:val="1"/>
      <w:numFmt w:val="bullet"/>
      <w:lvlText w:val=""/>
      <w:lvlJc w:val="left"/>
    </w:lvl>
    <w:lvl w:ilvl="4" w:tplc="4E2C58DC">
      <w:start w:val="1"/>
      <w:numFmt w:val="bullet"/>
      <w:lvlText w:val=""/>
      <w:lvlJc w:val="left"/>
    </w:lvl>
    <w:lvl w:ilvl="5" w:tplc="869C9886">
      <w:start w:val="1"/>
      <w:numFmt w:val="bullet"/>
      <w:lvlText w:val=""/>
      <w:lvlJc w:val="left"/>
    </w:lvl>
    <w:lvl w:ilvl="6" w:tplc="B2A04314">
      <w:start w:val="1"/>
      <w:numFmt w:val="bullet"/>
      <w:lvlText w:val=""/>
      <w:lvlJc w:val="left"/>
    </w:lvl>
    <w:lvl w:ilvl="7" w:tplc="A9CEF604">
      <w:start w:val="1"/>
      <w:numFmt w:val="bullet"/>
      <w:lvlText w:val=""/>
      <w:lvlJc w:val="left"/>
    </w:lvl>
    <w:lvl w:ilvl="8" w:tplc="857C85CC">
      <w:start w:val="1"/>
      <w:numFmt w:val="bullet"/>
      <w:lvlText w:val=""/>
      <w:lvlJc w:val="left"/>
    </w:lvl>
  </w:abstractNum>
  <w:abstractNum w:abstractNumId="5">
    <w:nsid w:val="121F5C8D"/>
    <w:multiLevelType w:val="hybridMultilevel"/>
    <w:tmpl w:val="B9441566"/>
    <w:lvl w:ilvl="0" w:tplc="070A89E2">
      <w:start w:val="24"/>
      <w:numFmt w:val="decimal"/>
      <w:lvlText w:val="%1."/>
      <w:lvlJc w:val="left"/>
      <w:pPr>
        <w:ind w:left="54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1E526B7D"/>
    <w:multiLevelType w:val="hybridMultilevel"/>
    <w:tmpl w:val="D71601A6"/>
    <w:lvl w:ilvl="0" w:tplc="19D2D920">
      <w:start w:val="1"/>
      <w:numFmt w:val="bullet"/>
      <w:lvlText w:val=""/>
      <w:lvlJc w:val="left"/>
      <w:pPr>
        <w:tabs>
          <w:tab w:val="num" w:pos="1021"/>
        </w:tabs>
        <w:ind w:left="1021" w:hanging="341"/>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nsid w:val="1EEB5782"/>
    <w:multiLevelType w:val="hybridMultilevel"/>
    <w:tmpl w:val="A21A48FA"/>
    <w:lvl w:ilvl="0" w:tplc="E4367288">
      <w:start w:val="28"/>
      <w:numFmt w:val="decimal"/>
      <w:lvlText w:val="%1."/>
      <w:lvlJc w:val="left"/>
      <w:pPr>
        <w:ind w:left="21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1FA71037"/>
    <w:multiLevelType w:val="hybridMultilevel"/>
    <w:tmpl w:val="7A12748E"/>
    <w:lvl w:ilvl="0" w:tplc="04270001">
      <w:start w:val="1"/>
      <w:numFmt w:val="bullet"/>
      <w:lvlText w:val=""/>
      <w:lvlJc w:val="left"/>
      <w:pPr>
        <w:ind w:left="927" w:hanging="360"/>
      </w:pPr>
      <w:rPr>
        <w:rFonts w:ascii="Symbol" w:hAnsi="Symbol" w:cs="Symbol" w:hint="default"/>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9">
    <w:nsid w:val="2E7450AC"/>
    <w:multiLevelType w:val="hybridMultilevel"/>
    <w:tmpl w:val="957E7F2C"/>
    <w:lvl w:ilvl="0" w:tplc="BFCC7E22">
      <w:start w:val="17"/>
      <w:numFmt w:val="decimal"/>
      <w:lvlText w:val="%1."/>
      <w:lvlJc w:val="left"/>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2F532CF9"/>
    <w:multiLevelType w:val="hybridMultilevel"/>
    <w:tmpl w:val="1B060B18"/>
    <w:lvl w:ilvl="0" w:tplc="381ACD66">
      <w:start w:val="80"/>
      <w:numFmt w:val="decimal"/>
      <w:lvlText w:val="%1."/>
      <w:lvlJc w:val="left"/>
      <w:pPr>
        <w:ind w:left="2160"/>
      </w:pPr>
      <w:rPr>
        <w:rFonts w:hint="default"/>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2F7F6A73"/>
    <w:multiLevelType w:val="hybridMultilevel"/>
    <w:tmpl w:val="FF0C07B2"/>
    <w:lvl w:ilvl="0" w:tplc="CE181914">
      <w:start w:val="69"/>
      <w:numFmt w:val="decimal"/>
      <w:lvlText w:val="%1."/>
      <w:lvlJc w:val="left"/>
      <w:pPr>
        <w:ind w:left="21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3EE9263D"/>
    <w:multiLevelType w:val="hybridMultilevel"/>
    <w:tmpl w:val="733E751A"/>
    <w:lvl w:ilvl="0" w:tplc="2B1ADD8A">
      <w:start w:val="6"/>
      <w:numFmt w:val="decimal"/>
      <w:lvlText w:val="%1."/>
      <w:lvlJc w:val="left"/>
      <w:pPr>
        <w:ind w:left="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4A1E208B"/>
    <w:multiLevelType w:val="hybridMultilevel"/>
    <w:tmpl w:val="57E08542"/>
    <w:lvl w:ilvl="0" w:tplc="288E4D5E">
      <w:start w:val="14"/>
      <w:numFmt w:val="decimal"/>
      <w:lvlText w:val="%1."/>
      <w:lvlJc w:val="left"/>
      <w:pPr>
        <w:ind w:left="21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54550AF9"/>
    <w:multiLevelType w:val="hybridMultilevel"/>
    <w:tmpl w:val="24D08A66"/>
    <w:lvl w:ilvl="0" w:tplc="655CD916">
      <w:start w:val="1"/>
      <w:numFmt w:val="decimal"/>
      <w:lvlText w:val="%1"/>
      <w:lvlJc w:val="left"/>
    </w:lvl>
    <w:lvl w:ilvl="1" w:tplc="04270001">
      <w:start w:val="1"/>
      <w:numFmt w:val="bullet"/>
      <w:lvlText w:val=""/>
      <w:lvlJc w:val="left"/>
      <w:rPr>
        <w:rFonts w:ascii="Symbol" w:hAnsi="Symbol" w:cs="Symbol" w:hint="default"/>
      </w:rPr>
    </w:lvl>
    <w:lvl w:ilvl="2" w:tplc="29169D48">
      <w:start w:val="1"/>
      <w:numFmt w:val="bullet"/>
      <w:lvlText w:val=""/>
      <w:lvlJc w:val="left"/>
    </w:lvl>
    <w:lvl w:ilvl="3" w:tplc="5A1C6A18">
      <w:start w:val="1"/>
      <w:numFmt w:val="bullet"/>
      <w:lvlText w:val=""/>
      <w:lvlJc w:val="left"/>
    </w:lvl>
    <w:lvl w:ilvl="4" w:tplc="934EA396">
      <w:start w:val="1"/>
      <w:numFmt w:val="bullet"/>
      <w:lvlText w:val=""/>
      <w:lvlJc w:val="left"/>
    </w:lvl>
    <w:lvl w:ilvl="5" w:tplc="60C83BBC">
      <w:start w:val="1"/>
      <w:numFmt w:val="bullet"/>
      <w:lvlText w:val=""/>
      <w:lvlJc w:val="left"/>
    </w:lvl>
    <w:lvl w:ilvl="6" w:tplc="11960CB0">
      <w:start w:val="1"/>
      <w:numFmt w:val="bullet"/>
      <w:lvlText w:val=""/>
      <w:lvlJc w:val="left"/>
    </w:lvl>
    <w:lvl w:ilvl="7" w:tplc="10CCB4AE">
      <w:start w:val="1"/>
      <w:numFmt w:val="bullet"/>
      <w:lvlText w:val=""/>
      <w:lvlJc w:val="left"/>
    </w:lvl>
    <w:lvl w:ilvl="8" w:tplc="01FED79C">
      <w:start w:val="1"/>
      <w:numFmt w:val="bullet"/>
      <w:lvlText w:val=""/>
      <w:lvlJc w:val="left"/>
    </w:lvl>
  </w:abstractNum>
  <w:abstractNum w:abstractNumId="15">
    <w:nsid w:val="54AA43F2"/>
    <w:multiLevelType w:val="hybridMultilevel"/>
    <w:tmpl w:val="1634410E"/>
    <w:lvl w:ilvl="0" w:tplc="1E9A4C1E">
      <w:start w:val="71"/>
      <w:numFmt w:val="decimal"/>
      <w:lvlText w:val="%1."/>
      <w:lvlJc w:val="left"/>
      <w:pPr>
        <w:ind w:left="2160"/>
      </w:pPr>
      <w:rPr>
        <w:rFonts w:hint="default"/>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5B621418"/>
    <w:multiLevelType w:val="hybridMultilevel"/>
    <w:tmpl w:val="09F20E16"/>
    <w:lvl w:ilvl="0" w:tplc="18B4387E">
      <w:start w:val="41"/>
      <w:numFmt w:val="decimal"/>
      <w:lvlText w:val="%1."/>
      <w:lvlJc w:val="left"/>
      <w:pPr>
        <w:ind w:left="21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5BA815D1"/>
    <w:multiLevelType w:val="hybridMultilevel"/>
    <w:tmpl w:val="CD502862"/>
    <w:lvl w:ilvl="0" w:tplc="288E4D5E">
      <w:start w:val="15"/>
      <w:numFmt w:val="decimal"/>
      <w:lvlText w:val="%1."/>
      <w:lvlJc w:val="left"/>
      <w:pPr>
        <w:ind w:left="4320"/>
      </w:pPr>
      <w:rPr>
        <w:rFonts w:hint="default"/>
      </w:rPr>
    </w:lvl>
    <w:lvl w:ilvl="1" w:tplc="04270019">
      <w:start w:val="1"/>
      <w:numFmt w:val="lowerLetter"/>
      <w:lvlText w:val="%2."/>
      <w:lvlJc w:val="left"/>
      <w:pPr>
        <w:ind w:left="3600" w:hanging="360"/>
      </w:pPr>
    </w:lvl>
    <w:lvl w:ilvl="2" w:tplc="0427001B">
      <w:start w:val="1"/>
      <w:numFmt w:val="lowerRoman"/>
      <w:lvlText w:val="%3."/>
      <w:lvlJc w:val="right"/>
      <w:pPr>
        <w:ind w:left="4320" w:hanging="180"/>
      </w:pPr>
    </w:lvl>
    <w:lvl w:ilvl="3" w:tplc="7938C630">
      <w:start w:val="13"/>
      <w:numFmt w:val="decimal"/>
      <w:lvlText w:val="%4."/>
      <w:lvlJc w:val="left"/>
      <w:pPr>
        <w:ind w:left="5040" w:hanging="360"/>
      </w:pPr>
      <w:rPr>
        <w:rFonts w:hint="default"/>
      </w:r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8">
    <w:nsid w:val="5C7C43D6"/>
    <w:multiLevelType w:val="hybridMultilevel"/>
    <w:tmpl w:val="F83E07DA"/>
    <w:lvl w:ilvl="0" w:tplc="65EC83A6">
      <w:start w:val="29"/>
      <w:numFmt w:val="decimal"/>
      <w:lvlText w:val="%1."/>
      <w:lvlJc w:val="left"/>
      <w:rPr>
        <w:rFonts w:hint="default"/>
        <w:color w:val="auto"/>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19">
    <w:nsid w:val="60C70991"/>
    <w:multiLevelType w:val="hybridMultilevel"/>
    <w:tmpl w:val="62B4EA1A"/>
    <w:lvl w:ilvl="0" w:tplc="04270001">
      <w:start w:val="1"/>
      <w:numFmt w:val="bullet"/>
      <w:lvlText w:val=""/>
      <w:lvlJc w:val="left"/>
      <w:pPr>
        <w:ind w:left="1211" w:hanging="360"/>
      </w:pPr>
      <w:rPr>
        <w:rFonts w:ascii="Symbol" w:hAnsi="Symbol" w:cs="Symbol"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cs="Wingdings" w:hint="default"/>
      </w:rPr>
    </w:lvl>
    <w:lvl w:ilvl="3" w:tplc="04270001">
      <w:start w:val="1"/>
      <w:numFmt w:val="bullet"/>
      <w:lvlText w:val=""/>
      <w:lvlJc w:val="left"/>
      <w:pPr>
        <w:ind w:left="3371" w:hanging="360"/>
      </w:pPr>
      <w:rPr>
        <w:rFonts w:ascii="Symbol" w:hAnsi="Symbol" w:cs="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cs="Wingdings" w:hint="default"/>
      </w:rPr>
    </w:lvl>
    <w:lvl w:ilvl="6" w:tplc="04270001">
      <w:start w:val="1"/>
      <w:numFmt w:val="bullet"/>
      <w:lvlText w:val=""/>
      <w:lvlJc w:val="left"/>
      <w:pPr>
        <w:ind w:left="5531" w:hanging="360"/>
      </w:pPr>
      <w:rPr>
        <w:rFonts w:ascii="Symbol" w:hAnsi="Symbol" w:cs="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cs="Wingdings" w:hint="default"/>
      </w:rPr>
    </w:lvl>
  </w:abstractNum>
  <w:abstractNum w:abstractNumId="20">
    <w:nsid w:val="617760C5"/>
    <w:multiLevelType w:val="hybridMultilevel"/>
    <w:tmpl w:val="708E8EAE"/>
    <w:lvl w:ilvl="0" w:tplc="A4DC3F9C">
      <w:start w:val="27"/>
      <w:numFmt w:val="decimal"/>
      <w:lvlText w:val="%1."/>
      <w:lvlJc w:val="left"/>
      <w:rPr>
        <w:rFonts w:hint="default"/>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21">
    <w:nsid w:val="62151E17"/>
    <w:multiLevelType w:val="hybridMultilevel"/>
    <w:tmpl w:val="0B16B48A"/>
    <w:lvl w:ilvl="0" w:tplc="6628874A">
      <w:start w:val="67"/>
      <w:numFmt w:val="decimal"/>
      <w:lvlText w:val="%1."/>
      <w:lvlJc w:val="left"/>
      <w:pPr>
        <w:ind w:left="21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70E66BC0"/>
    <w:multiLevelType w:val="hybridMultilevel"/>
    <w:tmpl w:val="5D74AD98"/>
    <w:lvl w:ilvl="0" w:tplc="DA3CB5B4">
      <w:start w:val="73"/>
      <w:numFmt w:val="decimal"/>
      <w:lvlText w:val="%1."/>
      <w:lvlJc w:val="left"/>
    </w:lvl>
    <w:lvl w:ilvl="1" w:tplc="04270001">
      <w:start w:val="1"/>
      <w:numFmt w:val="bullet"/>
      <w:lvlText w:val=""/>
      <w:lvlJc w:val="left"/>
      <w:rPr>
        <w:rFonts w:ascii="Symbol" w:hAnsi="Symbol" w:cs="Symbol" w:hint="default"/>
      </w:rPr>
    </w:lvl>
    <w:lvl w:ilvl="2" w:tplc="731A4814">
      <w:start w:val="1"/>
      <w:numFmt w:val="upperLetter"/>
      <w:lvlText w:val="%3"/>
      <w:lvlJc w:val="left"/>
    </w:lvl>
    <w:lvl w:ilvl="3" w:tplc="78B407C2">
      <w:start w:val="1"/>
      <w:numFmt w:val="bullet"/>
      <w:lvlText w:val=""/>
      <w:lvlJc w:val="left"/>
    </w:lvl>
    <w:lvl w:ilvl="4" w:tplc="195AF82E">
      <w:start w:val="1"/>
      <w:numFmt w:val="bullet"/>
      <w:lvlText w:val=""/>
      <w:lvlJc w:val="left"/>
    </w:lvl>
    <w:lvl w:ilvl="5" w:tplc="9EFE1CC8">
      <w:start w:val="1"/>
      <w:numFmt w:val="bullet"/>
      <w:lvlText w:val=""/>
      <w:lvlJc w:val="left"/>
    </w:lvl>
    <w:lvl w:ilvl="6" w:tplc="928EC03A">
      <w:start w:val="1"/>
      <w:numFmt w:val="bullet"/>
      <w:lvlText w:val=""/>
      <w:lvlJc w:val="left"/>
    </w:lvl>
    <w:lvl w:ilvl="7" w:tplc="ECC625BC">
      <w:start w:val="1"/>
      <w:numFmt w:val="bullet"/>
      <w:lvlText w:val=""/>
      <w:lvlJc w:val="left"/>
    </w:lvl>
    <w:lvl w:ilvl="8" w:tplc="23667198">
      <w:start w:val="1"/>
      <w:numFmt w:val="bullet"/>
      <w:lvlText w:val=""/>
      <w:lvlJc w:val="left"/>
    </w:lvl>
  </w:abstractNum>
  <w:abstractNum w:abstractNumId="23">
    <w:nsid w:val="71C27BDE"/>
    <w:multiLevelType w:val="hybridMultilevel"/>
    <w:tmpl w:val="3766C424"/>
    <w:lvl w:ilvl="0" w:tplc="B748E63A">
      <w:start w:val="1"/>
      <w:numFmt w:val="upperRoman"/>
      <w:pStyle w:val="Heading1"/>
      <w:lvlText w:val="%1."/>
      <w:lvlJc w:val="left"/>
      <w:pPr>
        <w:ind w:left="2880" w:hanging="720"/>
      </w:pPr>
      <w:rPr>
        <w:rFonts w:hint="default"/>
      </w:r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24">
    <w:nsid w:val="729E7957"/>
    <w:multiLevelType w:val="hybridMultilevel"/>
    <w:tmpl w:val="B888C60A"/>
    <w:lvl w:ilvl="0" w:tplc="8EB40988">
      <w:start w:val="68"/>
      <w:numFmt w:val="decimal"/>
      <w:lvlText w:val="%1."/>
      <w:lvlJc w:val="left"/>
      <w:pPr>
        <w:ind w:left="21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62E14C6"/>
    <w:multiLevelType w:val="hybridMultilevel"/>
    <w:tmpl w:val="2C52C250"/>
    <w:lvl w:ilvl="0" w:tplc="04270001">
      <w:start w:val="1"/>
      <w:numFmt w:val="bullet"/>
      <w:lvlText w:val=""/>
      <w:lvlJc w:val="left"/>
      <w:pPr>
        <w:ind w:left="927" w:hanging="360"/>
      </w:pPr>
      <w:rPr>
        <w:rFonts w:ascii="Symbol" w:hAnsi="Symbol" w:cs="Symbol"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cs="Wingdings" w:hint="default"/>
      </w:rPr>
    </w:lvl>
    <w:lvl w:ilvl="3" w:tplc="04270001">
      <w:start w:val="1"/>
      <w:numFmt w:val="bullet"/>
      <w:lvlText w:val=""/>
      <w:lvlJc w:val="left"/>
      <w:pPr>
        <w:ind w:left="3087" w:hanging="360"/>
      </w:pPr>
      <w:rPr>
        <w:rFonts w:ascii="Symbol" w:hAnsi="Symbol" w:cs="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cs="Wingdings" w:hint="default"/>
      </w:rPr>
    </w:lvl>
    <w:lvl w:ilvl="6" w:tplc="04270001">
      <w:start w:val="1"/>
      <w:numFmt w:val="bullet"/>
      <w:lvlText w:val=""/>
      <w:lvlJc w:val="left"/>
      <w:pPr>
        <w:ind w:left="5247" w:hanging="360"/>
      </w:pPr>
      <w:rPr>
        <w:rFonts w:ascii="Symbol" w:hAnsi="Symbol" w:cs="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cs="Wingdings" w:hint="default"/>
      </w:rPr>
    </w:lvl>
  </w:abstractNum>
  <w:abstractNum w:abstractNumId="26">
    <w:nsid w:val="7AB94B95"/>
    <w:multiLevelType w:val="hybridMultilevel"/>
    <w:tmpl w:val="9E1864AE"/>
    <w:lvl w:ilvl="0" w:tplc="04270001">
      <w:start w:val="1"/>
      <w:numFmt w:val="bullet"/>
      <w:lvlText w:val=""/>
      <w:lvlJc w:val="left"/>
      <w:pPr>
        <w:ind w:left="1080" w:hanging="360"/>
      </w:pPr>
      <w:rPr>
        <w:rFonts w:ascii="Symbol" w:hAnsi="Symbol" w:cs="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27">
    <w:nsid w:val="7F506C75"/>
    <w:multiLevelType w:val="hybridMultilevel"/>
    <w:tmpl w:val="026AD874"/>
    <w:lvl w:ilvl="0" w:tplc="82743E86">
      <w:start w:val="23"/>
      <w:numFmt w:val="decimal"/>
      <w:lvlText w:val="%1."/>
      <w:lvlJc w:val="left"/>
      <w:pPr>
        <w:ind w:left="810"/>
      </w:pPr>
      <w:rPr>
        <w:rFonts w:hint="default"/>
      </w:rPr>
    </w:lvl>
    <w:lvl w:ilvl="1" w:tplc="04270019">
      <w:start w:val="1"/>
      <w:numFmt w:val="lowerLetter"/>
      <w:lvlText w:val="%2."/>
      <w:lvlJc w:val="left"/>
      <w:pPr>
        <w:ind w:left="90" w:hanging="360"/>
      </w:pPr>
    </w:lvl>
    <w:lvl w:ilvl="2" w:tplc="0427001B">
      <w:start w:val="1"/>
      <w:numFmt w:val="lowerRoman"/>
      <w:lvlText w:val="%3."/>
      <w:lvlJc w:val="right"/>
      <w:pPr>
        <w:ind w:left="810" w:hanging="180"/>
      </w:pPr>
    </w:lvl>
    <w:lvl w:ilvl="3" w:tplc="0427000F">
      <w:start w:val="1"/>
      <w:numFmt w:val="decimal"/>
      <w:lvlText w:val="%4."/>
      <w:lvlJc w:val="left"/>
      <w:pPr>
        <w:ind w:left="1530" w:hanging="360"/>
      </w:pPr>
    </w:lvl>
    <w:lvl w:ilvl="4" w:tplc="04270019">
      <w:start w:val="1"/>
      <w:numFmt w:val="lowerLetter"/>
      <w:lvlText w:val="%5."/>
      <w:lvlJc w:val="left"/>
      <w:pPr>
        <w:ind w:left="2250" w:hanging="360"/>
      </w:pPr>
    </w:lvl>
    <w:lvl w:ilvl="5" w:tplc="0427001B">
      <w:start w:val="1"/>
      <w:numFmt w:val="lowerRoman"/>
      <w:lvlText w:val="%6."/>
      <w:lvlJc w:val="right"/>
      <w:pPr>
        <w:ind w:left="2970" w:hanging="180"/>
      </w:pPr>
    </w:lvl>
    <w:lvl w:ilvl="6" w:tplc="0427000F">
      <w:start w:val="1"/>
      <w:numFmt w:val="decimal"/>
      <w:lvlText w:val="%7."/>
      <w:lvlJc w:val="left"/>
      <w:pPr>
        <w:ind w:left="3690" w:hanging="360"/>
      </w:pPr>
    </w:lvl>
    <w:lvl w:ilvl="7" w:tplc="04270019">
      <w:start w:val="1"/>
      <w:numFmt w:val="lowerLetter"/>
      <w:lvlText w:val="%8."/>
      <w:lvlJc w:val="left"/>
      <w:pPr>
        <w:ind w:left="4410" w:hanging="360"/>
      </w:pPr>
    </w:lvl>
    <w:lvl w:ilvl="8" w:tplc="0427001B">
      <w:start w:val="1"/>
      <w:numFmt w:val="lowerRoman"/>
      <w:lvlText w:val="%9."/>
      <w:lvlJc w:val="right"/>
      <w:pPr>
        <w:ind w:left="513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25"/>
  </w:num>
  <w:num w:numId="8">
    <w:abstractNumId w:val="20"/>
  </w:num>
  <w:num w:numId="9">
    <w:abstractNumId w:val="18"/>
  </w:num>
  <w:num w:numId="10">
    <w:abstractNumId w:val="14"/>
  </w:num>
  <w:num w:numId="11">
    <w:abstractNumId w:val="19"/>
  </w:num>
  <w:num w:numId="12">
    <w:abstractNumId w:val="8"/>
  </w:num>
  <w:num w:numId="13">
    <w:abstractNumId w:val="26"/>
  </w:num>
  <w:num w:numId="14">
    <w:abstractNumId w:val="22"/>
  </w:num>
  <w:num w:numId="15">
    <w:abstractNumId w:val="6"/>
  </w:num>
  <w:num w:numId="16">
    <w:abstractNumId w:val="23"/>
  </w:num>
  <w:num w:numId="17">
    <w:abstractNumId w:val="13"/>
  </w:num>
  <w:num w:numId="18">
    <w:abstractNumId w:val="17"/>
  </w:num>
  <w:num w:numId="19">
    <w:abstractNumId w:val="27"/>
  </w:num>
  <w:num w:numId="20">
    <w:abstractNumId w:val="16"/>
  </w:num>
  <w:num w:numId="21">
    <w:abstractNumId w:val="21"/>
  </w:num>
  <w:num w:numId="22">
    <w:abstractNumId w:val="24"/>
  </w:num>
  <w:num w:numId="23">
    <w:abstractNumId w:val="11"/>
  </w:num>
  <w:num w:numId="24">
    <w:abstractNumId w:val="15"/>
  </w:num>
  <w:num w:numId="25">
    <w:abstractNumId w:val="10"/>
  </w:num>
  <w:num w:numId="26">
    <w:abstractNumId w:val="12"/>
  </w:num>
  <w:num w:numId="27">
    <w:abstractNumId w:val="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CB0"/>
    <w:rsid w:val="0000730B"/>
    <w:rsid w:val="00021E6E"/>
    <w:rsid w:val="00033943"/>
    <w:rsid w:val="00033B62"/>
    <w:rsid w:val="00033DCE"/>
    <w:rsid w:val="00036C6B"/>
    <w:rsid w:val="00036D64"/>
    <w:rsid w:val="0004160C"/>
    <w:rsid w:val="0004200B"/>
    <w:rsid w:val="000437D0"/>
    <w:rsid w:val="000443B9"/>
    <w:rsid w:val="00045D5C"/>
    <w:rsid w:val="00052F64"/>
    <w:rsid w:val="000646C1"/>
    <w:rsid w:val="000649BF"/>
    <w:rsid w:val="00072B58"/>
    <w:rsid w:val="00074006"/>
    <w:rsid w:val="00077C58"/>
    <w:rsid w:val="00084BCB"/>
    <w:rsid w:val="00087599"/>
    <w:rsid w:val="000916FE"/>
    <w:rsid w:val="00095207"/>
    <w:rsid w:val="00096880"/>
    <w:rsid w:val="000A5A1B"/>
    <w:rsid w:val="000A7EE1"/>
    <w:rsid w:val="000C4A37"/>
    <w:rsid w:val="000D01F5"/>
    <w:rsid w:val="000D2289"/>
    <w:rsid w:val="000D656E"/>
    <w:rsid w:val="000E19E6"/>
    <w:rsid w:val="000F0A02"/>
    <w:rsid w:val="000F3971"/>
    <w:rsid w:val="000F5216"/>
    <w:rsid w:val="000F5826"/>
    <w:rsid w:val="00123D98"/>
    <w:rsid w:val="00126E0D"/>
    <w:rsid w:val="001363C7"/>
    <w:rsid w:val="0013719F"/>
    <w:rsid w:val="00144A32"/>
    <w:rsid w:val="00150105"/>
    <w:rsid w:val="00152605"/>
    <w:rsid w:val="00156428"/>
    <w:rsid w:val="00162DB9"/>
    <w:rsid w:val="001677B6"/>
    <w:rsid w:val="0017355F"/>
    <w:rsid w:val="001807A9"/>
    <w:rsid w:val="001B129B"/>
    <w:rsid w:val="001B4BC6"/>
    <w:rsid w:val="001C050B"/>
    <w:rsid w:val="001D1666"/>
    <w:rsid w:val="001D19E9"/>
    <w:rsid w:val="001F0F46"/>
    <w:rsid w:val="00201F72"/>
    <w:rsid w:val="00202800"/>
    <w:rsid w:val="00204A40"/>
    <w:rsid w:val="00212B32"/>
    <w:rsid w:val="002204E7"/>
    <w:rsid w:val="002400A9"/>
    <w:rsid w:val="00240D67"/>
    <w:rsid w:val="00246E46"/>
    <w:rsid w:val="002478C1"/>
    <w:rsid w:val="00253B5F"/>
    <w:rsid w:val="00297DDA"/>
    <w:rsid w:val="002A10F1"/>
    <w:rsid w:val="002A317E"/>
    <w:rsid w:val="002A5E69"/>
    <w:rsid w:val="002B2752"/>
    <w:rsid w:val="002B4B35"/>
    <w:rsid w:val="002C54CE"/>
    <w:rsid w:val="002C6CE2"/>
    <w:rsid w:val="002E2E45"/>
    <w:rsid w:val="002E5969"/>
    <w:rsid w:val="003017E0"/>
    <w:rsid w:val="003060C9"/>
    <w:rsid w:val="00312151"/>
    <w:rsid w:val="00312D44"/>
    <w:rsid w:val="0032130B"/>
    <w:rsid w:val="00321E8E"/>
    <w:rsid w:val="003228D9"/>
    <w:rsid w:val="0032364E"/>
    <w:rsid w:val="003238A5"/>
    <w:rsid w:val="00323CF1"/>
    <w:rsid w:val="003240C8"/>
    <w:rsid w:val="0032573F"/>
    <w:rsid w:val="003278E0"/>
    <w:rsid w:val="00332031"/>
    <w:rsid w:val="00347494"/>
    <w:rsid w:val="00352CAE"/>
    <w:rsid w:val="0036039C"/>
    <w:rsid w:val="00366074"/>
    <w:rsid w:val="0037638D"/>
    <w:rsid w:val="0037783E"/>
    <w:rsid w:val="00383A4E"/>
    <w:rsid w:val="00390E56"/>
    <w:rsid w:val="003931C1"/>
    <w:rsid w:val="003A1DD9"/>
    <w:rsid w:val="003A7043"/>
    <w:rsid w:val="003B7E5B"/>
    <w:rsid w:val="003C18AE"/>
    <w:rsid w:val="003E58F4"/>
    <w:rsid w:val="003F07C9"/>
    <w:rsid w:val="003F5CEF"/>
    <w:rsid w:val="00404E7D"/>
    <w:rsid w:val="00411E4D"/>
    <w:rsid w:val="004148B8"/>
    <w:rsid w:val="004333CB"/>
    <w:rsid w:val="00435DE0"/>
    <w:rsid w:val="0043682C"/>
    <w:rsid w:val="004446AD"/>
    <w:rsid w:val="00453CAF"/>
    <w:rsid w:val="00465629"/>
    <w:rsid w:val="00476F89"/>
    <w:rsid w:val="004A2A66"/>
    <w:rsid w:val="004B3AB9"/>
    <w:rsid w:val="004C5DA8"/>
    <w:rsid w:val="004D2CED"/>
    <w:rsid w:val="004E4B51"/>
    <w:rsid w:val="0050372D"/>
    <w:rsid w:val="005146F5"/>
    <w:rsid w:val="005200A6"/>
    <w:rsid w:val="0052127B"/>
    <w:rsid w:val="0052556B"/>
    <w:rsid w:val="00527E5F"/>
    <w:rsid w:val="005372E1"/>
    <w:rsid w:val="00537DF8"/>
    <w:rsid w:val="00542A1A"/>
    <w:rsid w:val="005461BC"/>
    <w:rsid w:val="00546ED7"/>
    <w:rsid w:val="005725B4"/>
    <w:rsid w:val="005757CB"/>
    <w:rsid w:val="00592FC9"/>
    <w:rsid w:val="0059529C"/>
    <w:rsid w:val="005A072E"/>
    <w:rsid w:val="005A4FA3"/>
    <w:rsid w:val="005C3B74"/>
    <w:rsid w:val="005C4A5D"/>
    <w:rsid w:val="005D2552"/>
    <w:rsid w:val="005F1CF9"/>
    <w:rsid w:val="005F671C"/>
    <w:rsid w:val="00603438"/>
    <w:rsid w:val="0061205D"/>
    <w:rsid w:val="00621042"/>
    <w:rsid w:val="00623D53"/>
    <w:rsid w:val="00634909"/>
    <w:rsid w:val="00634936"/>
    <w:rsid w:val="006478D7"/>
    <w:rsid w:val="00647F99"/>
    <w:rsid w:val="00650EA4"/>
    <w:rsid w:val="00661108"/>
    <w:rsid w:val="006760A6"/>
    <w:rsid w:val="0067743E"/>
    <w:rsid w:val="00677C93"/>
    <w:rsid w:val="00677D7C"/>
    <w:rsid w:val="00681E56"/>
    <w:rsid w:val="00685D50"/>
    <w:rsid w:val="00691518"/>
    <w:rsid w:val="0069269A"/>
    <w:rsid w:val="00695CF3"/>
    <w:rsid w:val="006A0073"/>
    <w:rsid w:val="006D48D3"/>
    <w:rsid w:val="006E168C"/>
    <w:rsid w:val="006E3E83"/>
    <w:rsid w:val="006E54D5"/>
    <w:rsid w:val="006E6B44"/>
    <w:rsid w:val="006E7DA0"/>
    <w:rsid w:val="006F1688"/>
    <w:rsid w:val="006F21A3"/>
    <w:rsid w:val="007004B4"/>
    <w:rsid w:val="00703C70"/>
    <w:rsid w:val="00704141"/>
    <w:rsid w:val="00712D3E"/>
    <w:rsid w:val="00712E3D"/>
    <w:rsid w:val="00714115"/>
    <w:rsid w:val="007168AB"/>
    <w:rsid w:val="00717758"/>
    <w:rsid w:val="00727336"/>
    <w:rsid w:val="00736ACF"/>
    <w:rsid w:val="0074397B"/>
    <w:rsid w:val="00746F0B"/>
    <w:rsid w:val="00754402"/>
    <w:rsid w:val="007551F9"/>
    <w:rsid w:val="007562AD"/>
    <w:rsid w:val="00760D56"/>
    <w:rsid w:val="0076495C"/>
    <w:rsid w:val="00773EE0"/>
    <w:rsid w:val="00780CDB"/>
    <w:rsid w:val="00781950"/>
    <w:rsid w:val="00791425"/>
    <w:rsid w:val="007948BA"/>
    <w:rsid w:val="007A700A"/>
    <w:rsid w:val="007B7FCD"/>
    <w:rsid w:val="007E4A50"/>
    <w:rsid w:val="007F57BF"/>
    <w:rsid w:val="00804F75"/>
    <w:rsid w:val="00810454"/>
    <w:rsid w:val="00812556"/>
    <w:rsid w:val="0081478D"/>
    <w:rsid w:val="008175F2"/>
    <w:rsid w:val="00831619"/>
    <w:rsid w:val="0083745B"/>
    <w:rsid w:val="00837AF9"/>
    <w:rsid w:val="00837BA4"/>
    <w:rsid w:val="00844CCF"/>
    <w:rsid w:val="0085374C"/>
    <w:rsid w:val="00856DE1"/>
    <w:rsid w:val="008733E8"/>
    <w:rsid w:val="00887E15"/>
    <w:rsid w:val="00892B78"/>
    <w:rsid w:val="008964A2"/>
    <w:rsid w:val="00897103"/>
    <w:rsid w:val="008A0CCE"/>
    <w:rsid w:val="008A366A"/>
    <w:rsid w:val="008A5FD7"/>
    <w:rsid w:val="008B26AC"/>
    <w:rsid w:val="008B4FB8"/>
    <w:rsid w:val="008C206B"/>
    <w:rsid w:val="008C33AE"/>
    <w:rsid w:val="008E360C"/>
    <w:rsid w:val="008F1565"/>
    <w:rsid w:val="00910630"/>
    <w:rsid w:val="00914CAD"/>
    <w:rsid w:val="00915789"/>
    <w:rsid w:val="00917881"/>
    <w:rsid w:val="00917C79"/>
    <w:rsid w:val="00925CB0"/>
    <w:rsid w:val="0093133C"/>
    <w:rsid w:val="00933AF3"/>
    <w:rsid w:val="0093598D"/>
    <w:rsid w:val="00941B0F"/>
    <w:rsid w:val="00944BE3"/>
    <w:rsid w:val="00945CBE"/>
    <w:rsid w:val="009613D6"/>
    <w:rsid w:val="00961F6D"/>
    <w:rsid w:val="009675F9"/>
    <w:rsid w:val="0097305F"/>
    <w:rsid w:val="0097790F"/>
    <w:rsid w:val="009A445D"/>
    <w:rsid w:val="009C5209"/>
    <w:rsid w:val="009E114B"/>
    <w:rsid w:val="009F1A84"/>
    <w:rsid w:val="009F30A4"/>
    <w:rsid w:val="009F6B1B"/>
    <w:rsid w:val="009F79AD"/>
    <w:rsid w:val="00A02367"/>
    <w:rsid w:val="00A17963"/>
    <w:rsid w:val="00A218B8"/>
    <w:rsid w:val="00A2362A"/>
    <w:rsid w:val="00A33B82"/>
    <w:rsid w:val="00A35A0C"/>
    <w:rsid w:val="00A41875"/>
    <w:rsid w:val="00A44AA9"/>
    <w:rsid w:val="00A5647F"/>
    <w:rsid w:val="00A616B5"/>
    <w:rsid w:val="00A803F1"/>
    <w:rsid w:val="00A81B6F"/>
    <w:rsid w:val="00A86643"/>
    <w:rsid w:val="00A86D3B"/>
    <w:rsid w:val="00A918E7"/>
    <w:rsid w:val="00A91D34"/>
    <w:rsid w:val="00AA1538"/>
    <w:rsid w:val="00AA5DB3"/>
    <w:rsid w:val="00AA6913"/>
    <w:rsid w:val="00AB0BAB"/>
    <w:rsid w:val="00AB5F05"/>
    <w:rsid w:val="00AE6218"/>
    <w:rsid w:val="00AE7BBD"/>
    <w:rsid w:val="00AF3127"/>
    <w:rsid w:val="00B136FC"/>
    <w:rsid w:val="00B1382D"/>
    <w:rsid w:val="00B14846"/>
    <w:rsid w:val="00B160F8"/>
    <w:rsid w:val="00B21A37"/>
    <w:rsid w:val="00B21CF8"/>
    <w:rsid w:val="00B24C11"/>
    <w:rsid w:val="00B3329F"/>
    <w:rsid w:val="00B34CC1"/>
    <w:rsid w:val="00B3744E"/>
    <w:rsid w:val="00B41871"/>
    <w:rsid w:val="00B45006"/>
    <w:rsid w:val="00B472F8"/>
    <w:rsid w:val="00B52B7D"/>
    <w:rsid w:val="00B61E0B"/>
    <w:rsid w:val="00B6397F"/>
    <w:rsid w:val="00B64ED0"/>
    <w:rsid w:val="00B755A0"/>
    <w:rsid w:val="00B817CC"/>
    <w:rsid w:val="00B83DCA"/>
    <w:rsid w:val="00BA48BE"/>
    <w:rsid w:val="00BB062A"/>
    <w:rsid w:val="00BB389F"/>
    <w:rsid w:val="00BB6463"/>
    <w:rsid w:val="00BB6927"/>
    <w:rsid w:val="00BC042E"/>
    <w:rsid w:val="00BE333E"/>
    <w:rsid w:val="00BF10D2"/>
    <w:rsid w:val="00BF675F"/>
    <w:rsid w:val="00C00B06"/>
    <w:rsid w:val="00C0339C"/>
    <w:rsid w:val="00C11B9B"/>
    <w:rsid w:val="00C22BE4"/>
    <w:rsid w:val="00C313B6"/>
    <w:rsid w:val="00C35F4C"/>
    <w:rsid w:val="00C43283"/>
    <w:rsid w:val="00C44ED7"/>
    <w:rsid w:val="00C5031C"/>
    <w:rsid w:val="00C940FD"/>
    <w:rsid w:val="00C9579B"/>
    <w:rsid w:val="00CB234D"/>
    <w:rsid w:val="00CC0998"/>
    <w:rsid w:val="00CC269A"/>
    <w:rsid w:val="00CC32F8"/>
    <w:rsid w:val="00CE2FEC"/>
    <w:rsid w:val="00CE38F0"/>
    <w:rsid w:val="00CF00D9"/>
    <w:rsid w:val="00D1124B"/>
    <w:rsid w:val="00D112E3"/>
    <w:rsid w:val="00D32B55"/>
    <w:rsid w:val="00D368D1"/>
    <w:rsid w:val="00D409F6"/>
    <w:rsid w:val="00D42A68"/>
    <w:rsid w:val="00D471EE"/>
    <w:rsid w:val="00D479A2"/>
    <w:rsid w:val="00D47FE5"/>
    <w:rsid w:val="00D5070F"/>
    <w:rsid w:val="00D51CC0"/>
    <w:rsid w:val="00D575DA"/>
    <w:rsid w:val="00D678FC"/>
    <w:rsid w:val="00D766C4"/>
    <w:rsid w:val="00D83E7A"/>
    <w:rsid w:val="00D862EC"/>
    <w:rsid w:val="00D90D6F"/>
    <w:rsid w:val="00DA3A4C"/>
    <w:rsid w:val="00DA5692"/>
    <w:rsid w:val="00DB30F5"/>
    <w:rsid w:val="00DB4CF6"/>
    <w:rsid w:val="00DD342A"/>
    <w:rsid w:val="00DE110D"/>
    <w:rsid w:val="00DE5A9C"/>
    <w:rsid w:val="00DF152C"/>
    <w:rsid w:val="00E032C8"/>
    <w:rsid w:val="00E04388"/>
    <w:rsid w:val="00E0590F"/>
    <w:rsid w:val="00E074F5"/>
    <w:rsid w:val="00E141E0"/>
    <w:rsid w:val="00E22B6D"/>
    <w:rsid w:val="00E23FCE"/>
    <w:rsid w:val="00E40268"/>
    <w:rsid w:val="00E4081B"/>
    <w:rsid w:val="00E52258"/>
    <w:rsid w:val="00E5351B"/>
    <w:rsid w:val="00E70238"/>
    <w:rsid w:val="00E74C9A"/>
    <w:rsid w:val="00E76488"/>
    <w:rsid w:val="00E865B9"/>
    <w:rsid w:val="00E93A54"/>
    <w:rsid w:val="00EA0940"/>
    <w:rsid w:val="00EA181D"/>
    <w:rsid w:val="00EA286E"/>
    <w:rsid w:val="00EA434F"/>
    <w:rsid w:val="00EB0A13"/>
    <w:rsid w:val="00EC0C62"/>
    <w:rsid w:val="00EC1A3E"/>
    <w:rsid w:val="00EC544E"/>
    <w:rsid w:val="00ED16A5"/>
    <w:rsid w:val="00EF4689"/>
    <w:rsid w:val="00EF5A8F"/>
    <w:rsid w:val="00F3790F"/>
    <w:rsid w:val="00F408CD"/>
    <w:rsid w:val="00F43CBD"/>
    <w:rsid w:val="00F546D3"/>
    <w:rsid w:val="00F641F5"/>
    <w:rsid w:val="00F65B0D"/>
    <w:rsid w:val="00F93C5D"/>
    <w:rsid w:val="00F96CA9"/>
    <w:rsid w:val="00FA36A9"/>
    <w:rsid w:val="00FC3721"/>
    <w:rsid w:val="00FD4D08"/>
    <w:rsid w:val="00FE0DFF"/>
    <w:rsid w:val="00FE6D48"/>
    <w:rsid w:val="00FF0361"/>
    <w:rsid w:val="00FF2F59"/>
    <w:rsid w:val="00FF4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33AF3"/>
    <w:rPr>
      <w:rFonts w:cs="Calibri"/>
      <w:lang w:val="lt-LT" w:eastAsia="lt-LT"/>
    </w:rPr>
  </w:style>
  <w:style w:type="paragraph" w:styleId="Heading1">
    <w:name w:val="heading 1"/>
    <w:basedOn w:val="Normal"/>
    <w:next w:val="Normal"/>
    <w:link w:val="Heading1Char"/>
    <w:uiPriority w:val="99"/>
    <w:qFormat/>
    <w:rsid w:val="007562AD"/>
    <w:pPr>
      <w:keepNext/>
      <w:numPr>
        <w:numId w:val="16"/>
      </w:numPr>
      <w:spacing w:before="240" w:after="60"/>
      <w:jc w:val="center"/>
      <w:outlineLvl w:val="0"/>
    </w:pPr>
    <w:rPr>
      <w:rFonts w:ascii="Times New Roman" w:eastAsia="Times New Roman" w:hAnsi="Times New Roman" w:cs="Times New Roman"/>
      <w:b/>
      <w:bCs/>
      <w:kern w:val="32"/>
      <w:sz w:val="22"/>
      <w:szCs w:val="22"/>
    </w:rPr>
  </w:style>
  <w:style w:type="paragraph" w:styleId="Heading2">
    <w:name w:val="heading 2"/>
    <w:basedOn w:val="Normal"/>
    <w:next w:val="Normal"/>
    <w:link w:val="Heading2Char"/>
    <w:uiPriority w:val="99"/>
    <w:qFormat/>
    <w:rsid w:val="007562AD"/>
    <w:pPr>
      <w:keepNext/>
      <w:spacing w:before="240" w:after="60"/>
      <w:jc w:val="right"/>
      <w:outlineLvl w:val="1"/>
    </w:pPr>
    <w:rPr>
      <w:rFonts w:ascii="Times New Roman" w:eastAsia="Times New Roman" w:hAnsi="Times New Roman" w:cs="Times New Roman"/>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562AD"/>
    <w:rPr>
      <w:rFonts w:ascii="Times New Roman" w:hAnsi="Times New Roman" w:cs="Times New Roman"/>
      <w:b/>
      <w:bCs/>
      <w:kern w:val="32"/>
    </w:rPr>
  </w:style>
  <w:style w:type="character" w:customStyle="1" w:styleId="Heading2Char">
    <w:name w:val="Heading 2 Char"/>
    <w:link w:val="Heading2"/>
    <w:uiPriority w:val="99"/>
    <w:locked/>
    <w:rsid w:val="007562AD"/>
    <w:rPr>
      <w:rFonts w:ascii="Times New Roman" w:hAnsi="Times New Roman" w:cs="Times New Roman"/>
      <w:i/>
      <w:iCs/>
      <w:sz w:val="22"/>
      <w:szCs w:val="22"/>
    </w:rPr>
  </w:style>
  <w:style w:type="character" w:customStyle="1" w:styleId="FontStyle17">
    <w:name w:val="Font Style17"/>
    <w:uiPriority w:val="99"/>
    <w:rsid w:val="00ED16A5"/>
    <w:rPr>
      <w:rFonts w:ascii="Times New Roman" w:hAnsi="Times New Roman" w:cs="Times New Roman"/>
      <w:sz w:val="22"/>
      <w:szCs w:val="22"/>
    </w:rPr>
  </w:style>
  <w:style w:type="table" w:styleId="TableGrid">
    <w:name w:val="Table Grid"/>
    <w:basedOn w:val="TableNormal"/>
    <w:uiPriority w:val="99"/>
    <w:rsid w:val="00B52B7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semiHidden/>
    <w:rsid w:val="00E74C9A"/>
    <w:pPr>
      <w:tabs>
        <w:tab w:val="center" w:pos="4819"/>
        <w:tab w:val="right" w:pos="9638"/>
      </w:tabs>
    </w:pPr>
  </w:style>
  <w:style w:type="character" w:customStyle="1" w:styleId="HeaderChar">
    <w:name w:val="Header Char"/>
    <w:basedOn w:val="DefaultParagraphFont"/>
    <w:link w:val="Header"/>
    <w:uiPriority w:val="99"/>
    <w:semiHidden/>
    <w:locked/>
    <w:rsid w:val="00E74C9A"/>
  </w:style>
  <w:style w:type="paragraph" w:styleId="Footer">
    <w:name w:val="footer"/>
    <w:basedOn w:val="Normal"/>
    <w:link w:val="FooterChar"/>
    <w:uiPriority w:val="99"/>
    <w:rsid w:val="00E74C9A"/>
    <w:pPr>
      <w:tabs>
        <w:tab w:val="center" w:pos="4819"/>
        <w:tab w:val="right" w:pos="9638"/>
      </w:tabs>
    </w:pPr>
  </w:style>
  <w:style w:type="character" w:customStyle="1" w:styleId="FooterChar">
    <w:name w:val="Footer Char"/>
    <w:basedOn w:val="DefaultParagraphFont"/>
    <w:link w:val="Footer"/>
    <w:uiPriority w:val="99"/>
    <w:locked/>
    <w:rsid w:val="00E74C9A"/>
  </w:style>
  <w:style w:type="paragraph" w:styleId="TOCHeading">
    <w:name w:val="TOC Heading"/>
    <w:basedOn w:val="Heading1"/>
    <w:next w:val="Normal"/>
    <w:uiPriority w:val="99"/>
    <w:qFormat/>
    <w:rsid w:val="00F546D3"/>
    <w:pPr>
      <w:keepLines/>
      <w:numPr>
        <w:numId w:val="0"/>
      </w:numPr>
      <w:spacing w:before="480" w:after="0" w:line="276" w:lineRule="auto"/>
      <w:jc w:val="left"/>
      <w:outlineLvl w:val="9"/>
    </w:pPr>
    <w:rPr>
      <w:rFonts w:ascii="Cambria" w:hAnsi="Cambria" w:cs="Cambria"/>
      <w:color w:val="365F91"/>
      <w:kern w:val="0"/>
      <w:sz w:val="28"/>
      <w:szCs w:val="28"/>
      <w:lang w:val="en-US" w:eastAsia="ja-JP"/>
    </w:rPr>
  </w:style>
  <w:style w:type="paragraph" w:styleId="TOC1">
    <w:name w:val="toc 1"/>
    <w:basedOn w:val="Normal"/>
    <w:next w:val="Normal"/>
    <w:autoRedefine/>
    <w:uiPriority w:val="99"/>
    <w:semiHidden/>
    <w:rsid w:val="00123D98"/>
    <w:pPr>
      <w:tabs>
        <w:tab w:val="left" w:pos="440"/>
        <w:tab w:val="right" w:leader="dot" w:pos="9610"/>
      </w:tabs>
      <w:spacing w:after="100"/>
    </w:pPr>
  </w:style>
  <w:style w:type="paragraph" w:styleId="TOC2">
    <w:name w:val="toc 2"/>
    <w:basedOn w:val="Normal"/>
    <w:next w:val="Normal"/>
    <w:autoRedefine/>
    <w:uiPriority w:val="99"/>
    <w:semiHidden/>
    <w:rsid w:val="00F546D3"/>
    <w:pPr>
      <w:spacing w:after="100"/>
      <w:ind w:left="200"/>
    </w:pPr>
  </w:style>
  <w:style w:type="character" w:styleId="Hyperlink">
    <w:name w:val="Hyperlink"/>
    <w:uiPriority w:val="99"/>
    <w:rsid w:val="00F546D3"/>
    <w:rPr>
      <w:color w:val="0000FF"/>
      <w:u w:val="single"/>
    </w:rPr>
  </w:style>
  <w:style w:type="paragraph" w:styleId="BalloonText">
    <w:name w:val="Balloon Text"/>
    <w:basedOn w:val="Normal"/>
    <w:link w:val="BalloonTextChar"/>
    <w:uiPriority w:val="99"/>
    <w:semiHidden/>
    <w:rsid w:val="00F546D3"/>
    <w:rPr>
      <w:rFonts w:ascii="Tahoma" w:hAnsi="Tahoma" w:cs="Tahoma"/>
      <w:sz w:val="16"/>
      <w:szCs w:val="16"/>
    </w:rPr>
  </w:style>
  <w:style w:type="character" w:customStyle="1" w:styleId="BalloonTextChar">
    <w:name w:val="Balloon Text Char"/>
    <w:link w:val="BalloonText"/>
    <w:uiPriority w:val="99"/>
    <w:semiHidden/>
    <w:locked/>
    <w:rsid w:val="00F546D3"/>
    <w:rPr>
      <w:rFonts w:ascii="Tahoma" w:hAnsi="Tahoma" w:cs="Tahoma"/>
      <w:sz w:val="16"/>
      <w:szCs w:val="16"/>
    </w:rPr>
  </w:style>
  <w:style w:type="paragraph" w:customStyle="1" w:styleId="western">
    <w:name w:val="western"/>
    <w:basedOn w:val="Normal"/>
    <w:uiPriority w:val="99"/>
    <w:rsid w:val="0036039C"/>
    <w:pPr>
      <w:spacing w:before="100" w:beforeAutospacing="1"/>
      <w:jc w:val="both"/>
    </w:pPr>
    <w:rPr>
      <w:rFonts w:ascii="Times New Roman" w:eastAsia="Times New Roman" w:hAnsi="Times New Roman" w:cs="Times New Roman"/>
      <w:color w:val="000000"/>
      <w:lang w:val="en-US" w:eastAsia="en-US"/>
    </w:rPr>
  </w:style>
  <w:style w:type="paragraph" w:styleId="ListParagraph">
    <w:name w:val="List Paragraph"/>
    <w:basedOn w:val="Normal"/>
    <w:uiPriority w:val="99"/>
    <w:qFormat/>
    <w:rsid w:val="0091578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otal.upce.cz/" TargetMode="External"/><Relationship Id="rId4" Type="http://schemas.openxmlformats.org/officeDocument/2006/relationships/settings" Target="settings.xml"/><Relationship Id="rId9" Type="http://schemas.openxmlformats.org/officeDocument/2006/relationships/hyperlink" Target="http://www.elab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7880</Words>
  <Characters>44916</Characters>
  <Application>Microsoft Office Word</Application>
  <DocSecurity>0</DocSecurity>
  <Lines>374</Lines>
  <Paragraphs>105</Paragraphs>
  <ScaleCrop>false</ScaleCrop>
  <Company>Hewlett-Packard Company</Company>
  <LinksUpToDate>false</LinksUpToDate>
  <CharactersWithSpaces>52691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UNIVERSITETAS</dc:title>
  <dc:subject/>
  <dc:creator>HF</dc:creator>
  <cp:keywords/>
  <dc:description/>
  <cp:lastModifiedBy>Reda</cp:lastModifiedBy>
  <cp:revision>4</cp:revision>
  <cp:lastPrinted>2019-04-08T11:53:00Z</cp:lastPrinted>
  <dcterms:created xsi:type="dcterms:W3CDTF">2019-05-29T16:24:00Z</dcterms:created>
  <dcterms:modified xsi:type="dcterms:W3CDTF">2019-06-10T11:28:00Z</dcterms:modified>
</cp:coreProperties>
</file>